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2A656A6" w14:textId="4BBB3B6A" w:rsidR="001A2D4B" w:rsidRPr="00495FAD" w:rsidRDefault="00495FAD" w:rsidP="001A2D4B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Облаштування контейнерних майданчиків для сміття на території Петрівської територіальної громади</w:t>
      </w:r>
    </w:p>
    <w:p w14:paraId="1A1D8AFD" w14:textId="1D810B6E" w:rsidR="001A2D4B" w:rsidRPr="001A2D4B" w:rsidRDefault="001A2D4B" w:rsidP="001A2D4B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A2D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код ДК 021:2015:</w:t>
      </w:r>
      <w:r w:rsidR="00495F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45340000-2 Зведення огорож</w:t>
      </w:r>
      <w:r w:rsidRPr="001A2D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0EF5E41F" w14:textId="7A69DB7B" w:rsidR="001A2D4B" w:rsidRPr="001A2D4B" w:rsidRDefault="001A2D4B" w:rsidP="001A2D4B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 w:bidi="uk-UA"/>
        </w:rPr>
      </w:pPr>
      <w:r w:rsidRPr="001A2D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Єдиного закупівельного словника</w:t>
      </w:r>
    </w:p>
    <w:p w14:paraId="52ACCA39" w14:textId="77777777" w:rsidR="00C02F13" w:rsidRPr="00451608" w:rsidRDefault="00C02F13" w:rsidP="0045160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266C48CA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1A2D4B">
        <w:rPr>
          <w:rStyle w:val="a3"/>
          <w:rFonts w:ascii="Times New Roman" w:hAnsi="Times New Roman" w:cs="Times New Roman"/>
          <w:bCs/>
          <w:sz w:val="24"/>
          <w:szCs w:val="24"/>
        </w:rPr>
        <w:t>1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1A2D4B">
        <w:rPr>
          <w:rStyle w:val="a3"/>
          <w:rFonts w:ascii="Times New Roman" w:hAnsi="Times New Roman" w:cs="Times New Roman"/>
          <w:bCs/>
          <w:sz w:val="24"/>
          <w:szCs w:val="24"/>
        </w:rPr>
        <w:t>4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507F8C12" w14:textId="28BC9A83" w:rsidR="001A2D4B" w:rsidRPr="001A2D4B" w:rsidRDefault="002B72AC" w:rsidP="001A2D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A2D4B" w:rsidRPr="001A2D4B">
        <w:rPr>
          <w:rFonts w:ascii="Times New Roman" w:eastAsia="Times New Roman" w:hAnsi="Times New Roman" w:cs="Times New Roman"/>
          <w:color w:val="000000"/>
          <w:sz w:val="24"/>
          <w:szCs w:val="24"/>
        </w:rPr>
        <w:t>Павільйони для зупинок громадського транспорту</w:t>
      </w:r>
      <w:r w:rsidR="001A2D4B" w:rsidRPr="001A2D4B">
        <w:rPr>
          <w:rFonts w:ascii="Times New Roman" w:hAnsi="Times New Roman"/>
          <w:bCs/>
          <w:sz w:val="24"/>
          <w:szCs w:val="24"/>
        </w:rPr>
        <w:t xml:space="preserve"> </w:t>
      </w:r>
      <w:r w:rsidR="001A2D4B" w:rsidRPr="001A2D4B">
        <w:rPr>
          <w:rFonts w:ascii="Times New Roman" w:eastAsia="Times New Roman" w:hAnsi="Times New Roman" w:cs="Times New Roman"/>
          <w:color w:val="000000"/>
          <w:sz w:val="24"/>
          <w:szCs w:val="24"/>
        </w:rPr>
        <w:t>код ДК 021:2015:</w:t>
      </w:r>
      <w:r w:rsidR="001A2D4B" w:rsidRPr="001A2D4B">
        <w:rPr>
          <w:rFonts w:ascii="Times New Roman" w:eastAsia="Times New Roman" w:hAnsi="Times New Roman" w:cs="Times New Roman"/>
          <w:color w:val="000000"/>
          <w:sz w:val="24"/>
          <w:szCs w:val="24"/>
          <w:lang w:eastAsia="uk-UA" w:bidi="uk-UA"/>
        </w:rPr>
        <w:t>44210000-5 Конструкції та їх частини</w:t>
      </w:r>
      <w:r w:rsidR="001A2D4B" w:rsidRPr="001A2D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Єдиного закупівельного словника</w:t>
      </w:r>
    </w:p>
    <w:p w14:paraId="710B18D1" w14:textId="77777777" w:rsidR="001A2D4B" w:rsidRDefault="001A2D4B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19E8E315" w:rsidR="002B72AC" w:rsidRPr="00C02F13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bookmarkStart w:id="0" w:name="_GoBack"/>
      <w:bookmarkEnd w:id="0"/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208053AD" w:rsidR="004A1DBF" w:rsidRPr="00AC6B60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B60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AC6B60">
        <w:rPr>
          <w:rFonts w:ascii="Times New Roman" w:hAnsi="Times New Roman"/>
          <w:b/>
          <w:bCs/>
          <w:sz w:val="24"/>
          <w:szCs w:val="24"/>
        </w:rPr>
        <w:t>:</w:t>
      </w:r>
      <w:r w:rsidRPr="00AC6B60">
        <w:rPr>
          <w:rFonts w:ascii="Times New Roman" w:hAnsi="Times New Roman"/>
          <w:sz w:val="24"/>
          <w:szCs w:val="24"/>
        </w:rPr>
        <w:t xml:space="preserve"> </w:t>
      </w:r>
      <w:r w:rsidR="001C2173" w:rsidRPr="00AC6B60">
        <w:rPr>
          <w:rFonts w:ascii="Times New Roman" w:hAnsi="Times New Roman"/>
          <w:sz w:val="24"/>
          <w:szCs w:val="24"/>
        </w:rPr>
        <w:t xml:space="preserve"> </w:t>
      </w:r>
      <w:r w:rsidR="007C5840">
        <w:rPr>
          <w:rFonts w:ascii="Times New Roman" w:hAnsi="Times New Roman"/>
          <w:sz w:val="24"/>
          <w:szCs w:val="24"/>
        </w:rPr>
        <w:t xml:space="preserve">                            </w:t>
      </w:r>
      <w:r w:rsidR="00495FAD" w:rsidRPr="00495FAD">
        <w:rPr>
          <w:rFonts w:ascii="Times New Roman" w:hAnsi="Times New Roman"/>
          <w:sz w:val="24"/>
          <w:szCs w:val="24"/>
        </w:rPr>
        <w:t>199</w:t>
      </w:r>
      <w:r w:rsidR="006F7680" w:rsidRPr="00AC6B60">
        <w:rPr>
          <w:rFonts w:ascii="Times New Roman" w:hAnsi="Times New Roman"/>
          <w:sz w:val="24"/>
          <w:szCs w:val="24"/>
        </w:rPr>
        <w:t xml:space="preserve"> </w:t>
      </w:r>
      <w:r w:rsidR="00451608" w:rsidRPr="00AC6B60">
        <w:rPr>
          <w:rFonts w:ascii="Times New Roman" w:hAnsi="Times New Roman"/>
          <w:sz w:val="24"/>
          <w:szCs w:val="24"/>
        </w:rPr>
        <w:t>000</w:t>
      </w:r>
      <w:r w:rsidR="008D7C35" w:rsidRPr="00AC6B60">
        <w:rPr>
          <w:rFonts w:ascii="Times New Roman" w:hAnsi="Times New Roman"/>
          <w:sz w:val="24"/>
          <w:szCs w:val="24"/>
        </w:rPr>
        <w:t>,00</w:t>
      </w:r>
      <w:r w:rsidRPr="00AC6B60">
        <w:rPr>
          <w:rFonts w:ascii="Times New Roman" w:hAnsi="Times New Roman"/>
          <w:sz w:val="24"/>
          <w:szCs w:val="24"/>
        </w:rPr>
        <w:t xml:space="preserve"> грн. </w:t>
      </w:r>
      <w:r w:rsidR="00451608" w:rsidRPr="00AC6B60">
        <w:rPr>
          <w:rFonts w:ascii="Times New Roman" w:hAnsi="Times New Roman"/>
          <w:sz w:val="24"/>
          <w:szCs w:val="24"/>
        </w:rPr>
        <w:t>згідно 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 w:rsidRPr="00AC6B60">
        <w:rPr>
          <w:rFonts w:ascii="Times New Roman" w:hAnsi="Times New Roman"/>
          <w:sz w:val="24"/>
          <w:szCs w:val="24"/>
        </w:rPr>
        <w:t>.</w:t>
      </w:r>
      <w:r w:rsidR="00F37368" w:rsidRPr="00AC6B60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Pr="00AC6B60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5D6F1282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C6B60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 w:rsidRPr="00AC6B60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F37368" w:rsidRPr="00AC6B60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495FAD">
        <w:rPr>
          <w:rFonts w:ascii="Times New Roman" w:eastAsia="Times New Roman" w:hAnsi="Times New Roman"/>
          <w:bCs/>
          <w:sz w:val="24"/>
          <w:szCs w:val="24"/>
          <w:lang w:eastAsia="uk-UA"/>
        </w:rPr>
        <w:t>199</w:t>
      </w:r>
      <w:r w:rsidR="00F37368" w:rsidRPr="00AC6B60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1C2173" w:rsidRPr="00AC6B60">
        <w:rPr>
          <w:rFonts w:ascii="Times New Roman" w:eastAsia="Times New Roman" w:hAnsi="Times New Roman"/>
          <w:bCs/>
          <w:sz w:val="24"/>
          <w:szCs w:val="24"/>
          <w:lang w:eastAsia="uk-UA"/>
        </w:rPr>
        <w:t>0</w:t>
      </w:r>
      <w:r w:rsidR="00F37368" w:rsidRPr="00AC6B60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00,00 грн. </w:t>
      </w:r>
      <w:r w:rsidR="006F7680" w:rsidRPr="00AC6B60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 рішенням Петрів</w:t>
      </w:r>
      <w:r w:rsidR="00AC6B60" w:rsidRPr="00AC6B60">
        <w:rPr>
          <w:rFonts w:ascii="Times New Roman" w:eastAsia="Times New Roman" w:hAnsi="Times New Roman"/>
          <w:bCs/>
          <w:sz w:val="24"/>
          <w:szCs w:val="24"/>
          <w:lang w:eastAsia="uk-UA"/>
        </w:rPr>
        <w:t>ської сільської ради №1459</w:t>
      </w:r>
      <w:r w:rsidR="00A51245" w:rsidRPr="00AC6B60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</w:t>
      </w:r>
      <w:r w:rsidR="00AC6B60" w:rsidRPr="00AC6B60">
        <w:rPr>
          <w:rFonts w:ascii="Times New Roman" w:eastAsia="Times New Roman" w:hAnsi="Times New Roman"/>
          <w:bCs/>
          <w:sz w:val="24"/>
          <w:szCs w:val="24"/>
          <w:lang w:eastAsia="uk-UA"/>
        </w:rPr>
        <w:t>15.06.2023</w:t>
      </w:r>
      <w:r w:rsidR="006F7680" w:rsidRPr="00AC6B60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«Про внесення змін до рішення Петрівської сільської ради від 22 грудня 2022 року №1294-31-</w:t>
      </w:r>
      <w:r w:rsidR="00AC6B60" w:rsidRPr="00AC6B60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VIII</w:t>
      </w:r>
      <w:r w:rsidR="006F7680" w:rsidRPr="00AC6B60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«Про бюджет Петрівської сільської територіальної громади на 2023рік»»</w:t>
      </w:r>
      <w:r w:rsidR="00F37368" w:rsidRPr="00AC6B60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7E979D37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1A2D4B">
        <w:rPr>
          <w:rFonts w:ascii="Times New Roman" w:hAnsi="Times New Roman"/>
          <w:sz w:val="24"/>
          <w:szCs w:val="24"/>
        </w:rPr>
        <w:t>доставки товару до 24.12.2023 року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закупівель</w:t>
      </w:r>
      <w:r w:rsidR="001A2D4B">
        <w:rPr>
          <w:rFonts w:ascii="Times New Roman" w:hAnsi="Times New Roman"/>
          <w:sz w:val="24"/>
          <w:szCs w:val="24"/>
        </w:rPr>
        <w:t xml:space="preserve">. </w:t>
      </w:r>
    </w:p>
    <w:p w14:paraId="19774D7B" w14:textId="0114E6DA" w:rsidR="001A2D4B" w:rsidRDefault="00495FAD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Запланований обсяг – 4</w:t>
      </w:r>
      <w:r w:rsidR="001A2D4B">
        <w:rPr>
          <w:rFonts w:ascii="Times New Roman" w:hAnsi="Times New Roman"/>
          <w:sz w:val="24"/>
          <w:szCs w:val="24"/>
        </w:rPr>
        <w:t xml:space="preserve"> шт.</w:t>
      </w:r>
    </w:p>
    <w:p w14:paraId="5DA41CBB" w14:textId="7BEF0CEE" w:rsidR="001F42B8" w:rsidRDefault="001F42B8" w:rsidP="003C20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9DC797D" w14:textId="544BD90F" w:rsidR="004A1DBF" w:rsidRDefault="004A1DBF">
      <w:pPr>
        <w:rPr>
          <w:rFonts w:ascii="Times New Roman" w:hAnsi="Times New Roman"/>
          <w:b/>
          <w:sz w:val="24"/>
          <w:szCs w:val="24"/>
        </w:rPr>
      </w:pP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6B8"/>
    <w:rsid w:val="00003E1C"/>
    <w:rsid w:val="000852EC"/>
    <w:rsid w:val="000C191C"/>
    <w:rsid w:val="001A2D4B"/>
    <w:rsid w:val="001C2173"/>
    <w:rsid w:val="001F42B8"/>
    <w:rsid w:val="00215C5F"/>
    <w:rsid w:val="002B72AC"/>
    <w:rsid w:val="003263E2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95FAD"/>
    <w:rsid w:val="004A1DBF"/>
    <w:rsid w:val="005C2804"/>
    <w:rsid w:val="00611F81"/>
    <w:rsid w:val="006F7680"/>
    <w:rsid w:val="00737121"/>
    <w:rsid w:val="007C5840"/>
    <w:rsid w:val="008C3E31"/>
    <w:rsid w:val="008D7C35"/>
    <w:rsid w:val="009A5205"/>
    <w:rsid w:val="009F2AF2"/>
    <w:rsid w:val="00A51245"/>
    <w:rsid w:val="00A52318"/>
    <w:rsid w:val="00A907C6"/>
    <w:rsid w:val="00A932E2"/>
    <w:rsid w:val="00AA62CB"/>
    <w:rsid w:val="00AC6B60"/>
    <w:rsid w:val="00B325E1"/>
    <w:rsid w:val="00BD051A"/>
    <w:rsid w:val="00BE5293"/>
    <w:rsid w:val="00C02F13"/>
    <w:rsid w:val="00C1372A"/>
    <w:rsid w:val="00CA7B41"/>
    <w:rsid w:val="00D626B8"/>
    <w:rsid w:val="00E703B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docId w15:val="{6CE59C37-B750-4D87-B633-AEB38E85D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8</cp:revision>
  <cp:lastPrinted>2021-07-27T09:00:00Z</cp:lastPrinted>
  <dcterms:created xsi:type="dcterms:W3CDTF">2023-05-15T06:14:00Z</dcterms:created>
  <dcterms:modified xsi:type="dcterms:W3CDTF">2023-07-12T12:42:00Z</dcterms:modified>
</cp:coreProperties>
</file>