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2ACCA39" w14:textId="64CB9AF9" w:rsidR="00C02F13" w:rsidRDefault="00B864E9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610D">
        <w:rPr>
          <w:rFonts w:ascii="Times New Roman" w:eastAsia="Times New Roman" w:hAnsi="Times New Roman" w:cs="Times New Roman"/>
          <w:sz w:val="24"/>
          <w:szCs w:val="24"/>
        </w:rPr>
        <w:t>Розроблення науково-проектної документації з виконання концепції інтегрованого розвитку території Петрівської територіальної громади та стратегії соціально-економічного розвитку території (із розрахунками бюджетних витрат) Петрівської територіальної громади</w:t>
      </w:r>
    </w:p>
    <w:p w14:paraId="72051C85" w14:textId="77777777" w:rsidR="00B864E9" w:rsidRPr="00451608" w:rsidRDefault="00B864E9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8814C83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Зупинка громадського транспорту код  44210000-5 «Конструкції та їх частини»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F2F108E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AE32EE" w:rsidRPr="00AE32EE">
        <w:rPr>
          <w:b w:val="0"/>
          <w:sz w:val="24"/>
          <w:szCs w:val="20"/>
          <w:shd w:val="clear" w:color="auto" w:fill="FFFFFF"/>
          <w:lang w:val="uk-UA"/>
        </w:rPr>
        <w:t>UA-2023-10-11-003250-a</w:t>
      </w:r>
      <w:r w:rsidR="00AE32EE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6E8764B9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AE32EE">
        <w:rPr>
          <w:rFonts w:ascii="Times New Roman" w:hAnsi="Times New Roman"/>
          <w:sz w:val="24"/>
          <w:szCs w:val="24"/>
        </w:rPr>
        <w:t>35</w:t>
      </w:r>
      <w:r w:rsidR="005B60F1">
        <w:rPr>
          <w:rFonts w:ascii="Times New Roman" w:hAnsi="Times New Roman"/>
          <w:sz w:val="24"/>
          <w:szCs w:val="24"/>
        </w:rPr>
        <w:t>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05A6531A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>350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1582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22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09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Про внесення змін до рішення Петрівської сільської ради від 22 грудня 2022 року №1294-31- 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A870F6" w:rsidRP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2023рік»»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6F3313D9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EB44E3">
        <w:rPr>
          <w:rFonts w:ascii="Times New Roman" w:hAnsi="Times New Roman"/>
          <w:sz w:val="24"/>
          <w:szCs w:val="24"/>
          <w:lang w:val="ru-RU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5DA41CBB" w14:textId="26076F82" w:rsidR="001F42B8" w:rsidRDefault="00AE32EE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E32EE">
        <w:rPr>
          <w:rFonts w:ascii="Times New Roman" w:hAnsi="Times New Roman"/>
          <w:sz w:val="24"/>
          <w:szCs w:val="24"/>
        </w:rPr>
        <w:t>https://prozorro.gov.ua/tender/UA-2023-10-11-003250-a</w:t>
      </w:r>
      <w:r w:rsidR="00EB44E3">
        <w:rPr>
          <w:rFonts w:ascii="Times New Roman" w:hAnsi="Times New Roman"/>
          <w:sz w:val="24"/>
          <w:szCs w:val="24"/>
        </w:rPr>
        <w:t>.</w:t>
      </w: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2023-10-11T13:43:00Z</dcterms:created>
  <dcterms:modified xsi:type="dcterms:W3CDTF">2023-10-11T13:43:00Z</dcterms:modified>
</cp:coreProperties>
</file>