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104F08D5" w:rsidR="001259F0" w:rsidRPr="000E3C8F" w:rsidRDefault="000E3C8F" w:rsidP="00B864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E3C8F">
        <w:rPr>
          <w:rFonts w:ascii="Times New Roman" w:eastAsia="Times New Roman" w:hAnsi="Times New Roman"/>
          <w:b/>
          <w:color w:val="000000"/>
          <w:sz w:val="24"/>
          <w:szCs w:val="24"/>
        </w:rPr>
        <w:t>Роботи</w:t>
      </w:r>
      <w:r w:rsidR="001259F0" w:rsidRPr="000E3C8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з </w:t>
      </w:r>
    </w:p>
    <w:p w14:paraId="72051C85" w14:textId="79A8A14E" w:rsidR="00B864E9" w:rsidRPr="000E3C8F" w:rsidRDefault="001259F0" w:rsidP="00B864E9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E3C8F">
        <w:rPr>
          <w:rFonts w:ascii="Times New Roman" w:eastAsia="Times New Roman" w:hAnsi="Times New Roman"/>
          <w:b/>
          <w:color w:val="000000"/>
          <w:sz w:val="24"/>
          <w:szCs w:val="24"/>
        </w:rPr>
        <w:t>«</w:t>
      </w:r>
      <w:r w:rsidR="000E3C8F" w:rsidRPr="000E3C8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З капітального ремонту з </w:t>
      </w:r>
      <w:proofErr w:type="spellStart"/>
      <w:r w:rsidR="000E3C8F" w:rsidRPr="000E3C8F">
        <w:rPr>
          <w:rFonts w:ascii="Times New Roman" w:eastAsia="Times New Roman" w:hAnsi="Times New Roman"/>
          <w:b/>
          <w:color w:val="000000"/>
          <w:sz w:val="24"/>
          <w:szCs w:val="24"/>
        </w:rPr>
        <w:t>термомодернізації</w:t>
      </w:r>
      <w:proofErr w:type="spellEnd"/>
      <w:r w:rsidR="000E3C8F" w:rsidRPr="000E3C8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адмінбудівлі по вул. Князя Святослава, 13 с. Старі Петрівці, Вишгородського р-ну, Київської обл.</w:t>
      </w:r>
      <w:r w:rsidRPr="000E3C8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62D5BCFD" w:rsidR="00451608" w:rsidRDefault="002B72AC" w:rsidP="001259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0E3C8F" w:rsidRPr="000E3C8F">
        <w:rPr>
          <w:rFonts w:ascii="Times New Roman" w:eastAsia="Times New Roman" w:hAnsi="Times New Roman" w:cs="Times New Roman"/>
          <w:sz w:val="24"/>
          <w:szCs w:val="24"/>
        </w:rPr>
        <w:t xml:space="preserve">Виконання робіт з капітального ремонту з </w:t>
      </w:r>
      <w:proofErr w:type="spellStart"/>
      <w:r w:rsidR="000E3C8F" w:rsidRPr="000E3C8F">
        <w:rPr>
          <w:rFonts w:ascii="Times New Roman" w:eastAsia="Times New Roman" w:hAnsi="Times New Roman" w:cs="Times New Roman"/>
          <w:sz w:val="24"/>
          <w:szCs w:val="24"/>
        </w:rPr>
        <w:t>термомодернізації</w:t>
      </w:r>
      <w:proofErr w:type="spellEnd"/>
      <w:r w:rsidR="000E3C8F" w:rsidRPr="000E3C8F">
        <w:rPr>
          <w:rFonts w:ascii="Times New Roman" w:eastAsia="Times New Roman" w:hAnsi="Times New Roman" w:cs="Times New Roman"/>
          <w:sz w:val="24"/>
          <w:szCs w:val="24"/>
        </w:rPr>
        <w:t xml:space="preserve"> адмінбудівлі по вул. Князя Святослава, 13 с. Старі Петрівці, Вишгородського р-ну, Київської обл. 45450000-6 – Інші завершальні будівельні роботи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за ДК 021:2015 Єдиного закупівельного словника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638FC63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0E3C8F" w:rsidRPr="000E3C8F">
        <w:rPr>
          <w:b w:val="0"/>
          <w:sz w:val="24"/>
          <w:szCs w:val="20"/>
          <w:shd w:val="clear" w:color="auto" w:fill="FFFFFF"/>
          <w:lang w:val="uk-UA"/>
        </w:rPr>
        <w:t>UA-2024-03-21-002536-a</w:t>
      </w:r>
      <w:r w:rsidR="000E3C8F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28890990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0E3C8F">
        <w:rPr>
          <w:rFonts w:ascii="Times New Roman" w:hAnsi="Times New Roman"/>
          <w:sz w:val="24"/>
          <w:szCs w:val="24"/>
        </w:rPr>
        <w:t xml:space="preserve">: </w:t>
      </w:r>
      <w:r w:rsidR="001C2173" w:rsidRPr="000E3C8F">
        <w:rPr>
          <w:rFonts w:ascii="Times New Roman" w:hAnsi="Times New Roman"/>
          <w:sz w:val="24"/>
          <w:szCs w:val="24"/>
        </w:rPr>
        <w:t xml:space="preserve"> </w:t>
      </w:r>
      <w:r w:rsidR="000E3C8F" w:rsidRPr="000E3C8F">
        <w:rPr>
          <w:rFonts w:ascii="Times New Roman" w:hAnsi="Times New Roman"/>
          <w:b/>
          <w:bCs/>
          <w:sz w:val="24"/>
          <w:szCs w:val="24"/>
        </w:rPr>
        <w:t>6 347 961,00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5056AF1F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0E3C8F" w:rsidRPr="000E3C8F">
        <w:rPr>
          <w:rFonts w:ascii="Times New Roman" w:hAnsi="Times New Roman"/>
          <w:b/>
          <w:bCs/>
          <w:sz w:val="24"/>
          <w:szCs w:val="24"/>
        </w:rPr>
        <w:t>6 347 961,00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4B6909D2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4709DB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2B24A3DC" w:rsidR="004A1DBF" w:rsidRDefault="000E3C8F" w:rsidP="000E3C8F">
      <w:pPr>
        <w:rPr>
          <w:rFonts w:ascii="Times New Roman" w:hAnsi="Times New Roman"/>
          <w:b/>
          <w:sz w:val="24"/>
          <w:szCs w:val="24"/>
        </w:rPr>
      </w:pPr>
      <w:r w:rsidRPr="000E3C8F">
        <w:rPr>
          <w:rFonts w:ascii="Times New Roman" w:hAnsi="Times New Roman"/>
          <w:sz w:val="24"/>
          <w:szCs w:val="24"/>
        </w:rPr>
        <w:t>https://prozorro.gov.ua/tender/UA-2024-03-21-002536-a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0E3C8F"/>
    <w:rsid w:val="001259F0"/>
    <w:rsid w:val="001C2173"/>
    <w:rsid w:val="001F42B8"/>
    <w:rsid w:val="00215C5F"/>
    <w:rsid w:val="002B72AC"/>
    <w:rsid w:val="002D0CF5"/>
    <w:rsid w:val="00390707"/>
    <w:rsid w:val="003C2056"/>
    <w:rsid w:val="003F3979"/>
    <w:rsid w:val="00430DB4"/>
    <w:rsid w:val="00433547"/>
    <w:rsid w:val="00433AE8"/>
    <w:rsid w:val="00451608"/>
    <w:rsid w:val="004522B9"/>
    <w:rsid w:val="004709DB"/>
    <w:rsid w:val="00471C11"/>
    <w:rsid w:val="004A1DBF"/>
    <w:rsid w:val="00536B50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05592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1416</Words>
  <Characters>808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3</cp:revision>
  <cp:lastPrinted>2021-07-27T09:00:00Z</cp:lastPrinted>
  <dcterms:created xsi:type="dcterms:W3CDTF">2024-04-05T06:53:00Z</dcterms:created>
  <dcterms:modified xsi:type="dcterms:W3CDTF">2024-04-05T06:54:00Z</dcterms:modified>
</cp:coreProperties>
</file>