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2559B" w:rsidP="005C3551">
      <w:pPr>
        <w:spacing w:after="0"/>
        <w:ind w:firstLine="0"/>
      </w:pPr>
      <w:r>
        <w:t>17</w:t>
      </w:r>
      <w:r w:rsidR="00B65F31">
        <w:t xml:space="preserve"> </w:t>
      </w:r>
      <w:r w:rsidR="005C3551">
        <w:t xml:space="preserve">год </w:t>
      </w:r>
      <w:r>
        <w:t>19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CB3DA6" w:rsidP="005C3551">
      <w:pPr>
        <w:spacing w:after="0"/>
        <w:ind w:firstLine="0"/>
      </w:pPr>
      <w:r>
        <w:t>13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DA3D3F">
        <w:t>51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CB3DA6" w:rsidRDefault="00CB3DA6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CB050F">
        <w:rPr>
          <w:b/>
        </w:rPr>
        <w:t>их</w:t>
      </w:r>
      <w:r w:rsidR="00043018">
        <w:rPr>
          <w:b/>
        </w:rPr>
        <w:t xml:space="preserve"> виборч</w:t>
      </w:r>
      <w:r w:rsidR="00CB050F">
        <w:rPr>
          <w:b/>
        </w:rPr>
        <w:t xml:space="preserve">их </w:t>
      </w:r>
      <w:r w:rsidR="00640476">
        <w:rPr>
          <w:b/>
        </w:rPr>
        <w:t>комісі</w:t>
      </w:r>
      <w:r w:rsidR="00CB050F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CB050F">
        <w:rPr>
          <w:b/>
        </w:rPr>
        <w:t>их</w:t>
      </w:r>
      <w:r>
        <w:rPr>
          <w:b/>
        </w:rPr>
        <w:t xml:space="preserve"> виборч</w:t>
      </w:r>
      <w:r w:rsidR="00CB050F">
        <w:rPr>
          <w:b/>
        </w:rPr>
        <w:t>их</w:t>
      </w:r>
      <w:r w:rsidR="00043018">
        <w:rPr>
          <w:b/>
        </w:rPr>
        <w:t xml:space="preserve"> дільниц</w:t>
      </w:r>
      <w:r w:rsidR="00CB050F">
        <w:rPr>
          <w:b/>
        </w:rPr>
        <w:t>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CB3DA6" w:rsidRDefault="00CB3DA6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087725">
      <w:pPr>
        <w:pStyle w:val="a3"/>
        <w:numPr>
          <w:ilvl w:val="0"/>
          <w:numId w:val="6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AF36FC">
        <w:rPr>
          <w:szCs w:val="28"/>
        </w:rPr>
        <w:t>8</w:t>
      </w:r>
      <w:r w:rsidR="00087725">
        <w:rPr>
          <w:szCs w:val="28"/>
        </w:rPr>
        <w:t>2</w:t>
      </w:r>
      <w:r w:rsidRPr="007C5201">
        <w:rPr>
          <w:szCs w:val="28"/>
        </w:rPr>
        <w:t xml:space="preserve"> – </w:t>
      </w:r>
      <w:r w:rsidR="00087725">
        <w:t>Вакуленко Ольги Адамівни</w:t>
      </w:r>
      <w:r w:rsidRPr="007C5201">
        <w:rPr>
          <w:szCs w:val="28"/>
        </w:rPr>
        <w:t>, 19</w:t>
      </w:r>
      <w:r w:rsidR="00087725">
        <w:rPr>
          <w:szCs w:val="28"/>
        </w:rPr>
        <w:t>49</w:t>
      </w:r>
      <w:r w:rsidRPr="007C5201">
        <w:rPr>
          <w:szCs w:val="28"/>
        </w:rPr>
        <w:t xml:space="preserve"> року народження – від </w:t>
      </w:r>
      <w:r w:rsidR="00087725" w:rsidRPr="00087725">
        <w:rPr>
          <w:szCs w:val="28"/>
        </w:rPr>
        <w:t>Київськ</w:t>
      </w:r>
      <w:r w:rsidR="00087725">
        <w:rPr>
          <w:szCs w:val="28"/>
        </w:rPr>
        <w:t>ої</w:t>
      </w:r>
      <w:r w:rsidR="00087725" w:rsidRPr="00087725">
        <w:rPr>
          <w:szCs w:val="28"/>
        </w:rPr>
        <w:t xml:space="preserve"> обласн</w:t>
      </w:r>
      <w:r w:rsidR="00087725">
        <w:rPr>
          <w:szCs w:val="28"/>
        </w:rPr>
        <w:t>ої</w:t>
      </w:r>
      <w:r w:rsidR="00087725" w:rsidRPr="00087725">
        <w:rPr>
          <w:szCs w:val="28"/>
        </w:rPr>
        <w:t xml:space="preserve"> організаці</w:t>
      </w:r>
      <w:r w:rsidR="00087725">
        <w:rPr>
          <w:szCs w:val="28"/>
        </w:rPr>
        <w:t>ї</w:t>
      </w:r>
      <w:r w:rsidR="00087725" w:rsidRPr="00087725">
        <w:rPr>
          <w:szCs w:val="28"/>
        </w:rPr>
        <w:t xml:space="preserve"> політичної партії «Всеукраїнське об’єднання «Батьківщина»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CB3DA6">
      <w:pPr>
        <w:pStyle w:val="a3"/>
        <w:spacing w:after="0"/>
        <w:ind w:left="0" w:firstLine="567"/>
        <w:rPr>
          <w:szCs w:val="28"/>
        </w:rPr>
      </w:pPr>
      <w:r>
        <w:t xml:space="preserve">Включити до складу цієї дільничної виборчої комісії – </w:t>
      </w:r>
      <w:r w:rsidR="00087725">
        <w:t>Стареньку Надію Іванівну</w:t>
      </w:r>
      <w:r>
        <w:t>, 19</w:t>
      </w:r>
      <w:r w:rsidR="00087725">
        <w:t>69</w:t>
      </w:r>
      <w:r>
        <w:t xml:space="preserve"> року народження – від </w:t>
      </w:r>
      <w:r w:rsidR="00087725" w:rsidRPr="00087725">
        <w:rPr>
          <w:szCs w:val="28"/>
        </w:rPr>
        <w:t>Київськ</w:t>
      </w:r>
      <w:r w:rsidR="00087725">
        <w:rPr>
          <w:szCs w:val="28"/>
        </w:rPr>
        <w:t>ої</w:t>
      </w:r>
      <w:r w:rsidR="00087725" w:rsidRPr="00087725">
        <w:rPr>
          <w:szCs w:val="28"/>
        </w:rPr>
        <w:t xml:space="preserve"> обласн</w:t>
      </w:r>
      <w:r w:rsidR="00087725">
        <w:rPr>
          <w:szCs w:val="28"/>
        </w:rPr>
        <w:t>ої</w:t>
      </w:r>
      <w:r w:rsidR="00087725" w:rsidRPr="00087725">
        <w:rPr>
          <w:szCs w:val="28"/>
        </w:rPr>
        <w:t xml:space="preserve"> організаці</w:t>
      </w:r>
      <w:r w:rsidR="00087725">
        <w:rPr>
          <w:szCs w:val="28"/>
        </w:rPr>
        <w:t>ї</w:t>
      </w:r>
      <w:r w:rsidR="00087725" w:rsidRPr="00087725">
        <w:rPr>
          <w:szCs w:val="28"/>
        </w:rPr>
        <w:t xml:space="preserve"> політичної партії «Всеукраїнське об’єднання «Батьківщина»</w:t>
      </w:r>
      <w:r w:rsidR="00087725" w:rsidRPr="007C5201">
        <w:rPr>
          <w:szCs w:val="28"/>
        </w:rPr>
        <w:t xml:space="preserve"> </w:t>
      </w:r>
      <w:r w:rsidR="00087725">
        <w:rPr>
          <w:szCs w:val="28"/>
        </w:rPr>
        <w:t xml:space="preserve"> </w:t>
      </w:r>
      <w:r>
        <w:rPr>
          <w:szCs w:val="28"/>
        </w:rPr>
        <w:t>(пункт 3 частини другої статті 203 Кодексу).</w:t>
      </w:r>
    </w:p>
    <w:p w:rsidR="00087725" w:rsidRPr="007C5201" w:rsidRDefault="00087725" w:rsidP="00087725">
      <w:pPr>
        <w:pStyle w:val="a3"/>
        <w:numPr>
          <w:ilvl w:val="0"/>
          <w:numId w:val="6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№3203</w:t>
      </w:r>
      <w:r>
        <w:rPr>
          <w:szCs w:val="28"/>
        </w:rPr>
        <w:t>81</w:t>
      </w:r>
      <w:r w:rsidRPr="007C5201">
        <w:rPr>
          <w:szCs w:val="28"/>
        </w:rPr>
        <w:t xml:space="preserve"> – </w:t>
      </w:r>
      <w:proofErr w:type="spellStart"/>
      <w:r>
        <w:t>Сурженко</w:t>
      </w:r>
      <w:proofErr w:type="spellEnd"/>
      <w:r>
        <w:t xml:space="preserve"> Ніни Іванівни</w:t>
      </w:r>
      <w:r w:rsidRPr="007C5201">
        <w:rPr>
          <w:szCs w:val="28"/>
        </w:rPr>
        <w:t>, 19</w:t>
      </w:r>
      <w:r>
        <w:rPr>
          <w:szCs w:val="28"/>
        </w:rPr>
        <w:t>83</w:t>
      </w:r>
      <w:r w:rsidRPr="007C5201">
        <w:rPr>
          <w:szCs w:val="28"/>
        </w:rPr>
        <w:t xml:space="preserve"> року народження – від </w:t>
      </w:r>
      <w:r w:rsidRPr="00087725">
        <w:rPr>
          <w:szCs w:val="28"/>
        </w:rPr>
        <w:t>Київськ</w:t>
      </w:r>
      <w:r>
        <w:rPr>
          <w:szCs w:val="28"/>
        </w:rPr>
        <w:t>ої</w:t>
      </w:r>
      <w:r w:rsidRPr="00087725">
        <w:rPr>
          <w:szCs w:val="28"/>
        </w:rPr>
        <w:t xml:space="preserve"> обласн</w:t>
      </w:r>
      <w:r>
        <w:rPr>
          <w:szCs w:val="28"/>
        </w:rPr>
        <w:t>ої</w:t>
      </w:r>
      <w:r w:rsidRPr="00087725">
        <w:rPr>
          <w:szCs w:val="28"/>
        </w:rPr>
        <w:t xml:space="preserve"> організаці</w:t>
      </w:r>
      <w:r>
        <w:rPr>
          <w:szCs w:val="28"/>
        </w:rPr>
        <w:t>ї</w:t>
      </w:r>
      <w:r w:rsidRPr="00087725">
        <w:rPr>
          <w:szCs w:val="28"/>
        </w:rPr>
        <w:t xml:space="preserve"> політичної партії «Всеукраїнське об’єднання «Батьківщина»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Кодексу).</w:t>
      </w:r>
    </w:p>
    <w:p w:rsidR="00087725" w:rsidRDefault="00087725" w:rsidP="00087725">
      <w:pPr>
        <w:pStyle w:val="a3"/>
        <w:spacing w:after="0"/>
        <w:ind w:left="0" w:firstLine="567"/>
        <w:rPr>
          <w:szCs w:val="28"/>
        </w:rPr>
      </w:pPr>
      <w:r>
        <w:t xml:space="preserve">Включити до складу цієї дільничної виборчої комісії – Макаренко Наталію Володимирівну, 1970 року народження – від </w:t>
      </w:r>
      <w:r w:rsidRPr="00087725">
        <w:rPr>
          <w:szCs w:val="28"/>
        </w:rPr>
        <w:t>Київськ</w:t>
      </w:r>
      <w:r>
        <w:rPr>
          <w:szCs w:val="28"/>
        </w:rPr>
        <w:t>ої</w:t>
      </w:r>
      <w:r w:rsidRPr="00087725">
        <w:rPr>
          <w:szCs w:val="28"/>
        </w:rPr>
        <w:t xml:space="preserve"> обласн</w:t>
      </w:r>
      <w:r>
        <w:rPr>
          <w:szCs w:val="28"/>
        </w:rPr>
        <w:t>ої</w:t>
      </w:r>
      <w:r w:rsidRPr="00087725">
        <w:rPr>
          <w:szCs w:val="28"/>
        </w:rPr>
        <w:t xml:space="preserve"> організаці</w:t>
      </w:r>
      <w:r>
        <w:rPr>
          <w:szCs w:val="28"/>
        </w:rPr>
        <w:t>ї</w:t>
      </w:r>
      <w:r w:rsidRPr="00087725">
        <w:rPr>
          <w:szCs w:val="28"/>
        </w:rPr>
        <w:t xml:space="preserve"> політичної партії «Всеукраїнське об’єднання «Батьківщина»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(пункт 3 частини другої статті 203 Кодексу).</w:t>
      </w:r>
    </w:p>
    <w:p w:rsidR="00087725" w:rsidRPr="007C5201" w:rsidRDefault="00087725" w:rsidP="00087725">
      <w:pPr>
        <w:pStyle w:val="a3"/>
        <w:numPr>
          <w:ilvl w:val="0"/>
          <w:numId w:val="6"/>
        </w:numPr>
        <w:spacing w:after="0"/>
        <w:ind w:left="284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</w:t>
      </w:r>
      <w:r w:rsidR="00CB050F">
        <w:rPr>
          <w:szCs w:val="28"/>
        </w:rPr>
        <w:t>21430</w:t>
      </w:r>
      <w:r w:rsidRPr="007C5201">
        <w:rPr>
          <w:szCs w:val="28"/>
        </w:rPr>
        <w:t xml:space="preserve"> – </w:t>
      </w:r>
      <w:r w:rsidR="00CB050F">
        <w:t>Мельник Тетяни Володимирівни</w:t>
      </w:r>
      <w:r w:rsidRPr="007C5201">
        <w:rPr>
          <w:szCs w:val="28"/>
        </w:rPr>
        <w:t>, 19</w:t>
      </w:r>
      <w:r w:rsidR="00CB050F">
        <w:rPr>
          <w:szCs w:val="28"/>
        </w:rPr>
        <w:t>60</w:t>
      </w:r>
      <w:r w:rsidRPr="007C5201">
        <w:rPr>
          <w:szCs w:val="28"/>
        </w:rPr>
        <w:t xml:space="preserve"> року народження – від </w:t>
      </w:r>
      <w:r w:rsidRPr="00087725">
        <w:rPr>
          <w:szCs w:val="28"/>
        </w:rPr>
        <w:t>Київськ</w:t>
      </w:r>
      <w:r>
        <w:rPr>
          <w:szCs w:val="28"/>
        </w:rPr>
        <w:t>ої</w:t>
      </w:r>
      <w:r w:rsidRPr="00087725">
        <w:rPr>
          <w:szCs w:val="28"/>
        </w:rPr>
        <w:t xml:space="preserve"> обласн</w:t>
      </w:r>
      <w:r>
        <w:rPr>
          <w:szCs w:val="28"/>
        </w:rPr>
        <w:t>ої</w:t>
      </w:r>
      <w:r w:rsidRPr="00087725">
        <w:rPr>
          <w:szCs w:val="28"/>
        </w:rPr>
        <w:t xml:space="preserve"> організаці</w:t>
      </w:r>
      <w:r>
        <w:rPr>
          <w:szCs w:val="28"/>
        </w:rPr>
        <w:t>ї</w:t>
      </w:r>
      <w:r w:rsidRPr="00087725">
        <w:rPr>
          <w:szCs w:val="28"/>
        </w:rPr>
        <w:t xml:space="preserve"> політичної партії «Всеукраїнське об’єднання «Батьківщина»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Кодексу).</w:t>
      </w:r>
    </w:p>
    <w:p w:rsidR="00087725" w:rsidRDefault="00087725" w:rsidP="00087725">
      <w:pPr>
        <w:pStyle w:val="a3"/>
        <w:spacing w:after="0"/>
        <w:ind w:left="0" w:firstLine="567"/>
        <w:rPr>
          <w:szCs w:val="28"/>
        </w:rPr>
      </w:pPr>
      <w:r>
        <w:lastRenderedPageBreak/>
        <w:t xml:space="preserve">Включити до складу цієї дільничної виборчої комісії – </w:t>
      </w:r>
      <w:proofErr w:type="spellStart"/>
      <w:r w:rsidR="00CB050F">
        <w:t>Резниченко</w:t>
      </w:r>
      <w:proofErr w:type="spellEnd"/>
      <w:r w:rsidR="00CB050F">
        <w:t xml:space="preserve"> Світлану Миколаївну</w:t>
      </w:r>
      <w:r>
        <w:t>, 19</w:t>
      </w:r>
      <w:r w:rsidR="00CB050F">
        <w:t>82</w:t>
      </w:r>
      <w:r>
        <w:t xml:space="preserve"> року народження – від </w:t>
      </w:r>
      <w:r w:rsidRPr="00087725">
        <w:rPr>
          <w:szCs w:val="28"/>
        </w:rPr>
        <w:t>Київськ</w:t>
      </w:r>
      <w:r>
        <w:rPr>
          <w:szCs w:val="28"/>
        </w:rPr>
        <w:t>ої</w:t>
      </w:r>
      <w:r w:rsidRPr="00087725">
        <w:rPr>
          <w:szCs w:val="28"/>
        </w:rPr>
        <w:t xml:space="preserve"> обласн</w:t>
      </w:r>
      <w:r>
        <w:rPr>
          <w:szCs w:val="28"/>
        </w:rPr>
        <w:t>ої</w:t>
      </w:r>
      <w:r w:rsidRPr="00087725">
        <w:rPr>
          <w:szCs w:val="28"/>
        </w:rPr>
        <w:t xml:space="preserve"> організаці</w:t>
      </w:r>
      <w:r>
        <w:rPr>
          <w:szCs w:val="28"/>
        </w:rPr>
        <w:t>ї</w:t>
      </w:r>
      <w:r w:rsidRPr="00087725">
        <w:rPr>
          <w:szCs w:val="28"/>
        </w:rPr>
        <w:t xml:space="preserve"> політичної партії «Всеукраїнське об’єднання «Батьківщина»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(пункт 3 частини другої статті 203 Кодексу).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B7C5372"/>
    <w:multiLevelType w:val="hybridMultilevel"/>
    <w:tmpl w:val="C8227BA2"/>
    <w:lvl w:ilvl="0" w:tplc="061CD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87725"/>
    <w:rsid w:val="000B02CA"/>
    <w:rsid w:val="0015341B"/>
    <w:rsid w:val="001E778A"/>
    <w:rsid w:val="002B6549"/>
    <w:rsid w:val="002E78A3"/>
    <w:rsid w:val="003C39F5"/>
    <w:rsid w:val="00454779"/>
    <w:rsid w:val="00515F7A"/>
    <w:rsid w:val="0052559B"/>
    <w:rsid w:val="005C3551"/>
    <w:rsid w:val="00640476"/>
    <w:rsid w:val="007C5201"/>
    <w:rsid w:val="007D6244"/>
    <w:rsid w:val="00806C70"/>
    <w:rsid w:val="008E477B"/>
    <w:rsid w:val="008E676A"/>
    <w:rsid w:val="00971048"/>
    <w:rsid w:val="00A17681"/>
    <w:rsid w:val="00A664AF"/>
    <w:rsid w:val="00AC0906"/>
    <w:rsid w:val="00AF36FC"/>
    <w:rsid w:val="00B65F31"/>
    <w:rsid w:val="00C62584"/>
    <w:rsid w:val="00C82093"/>
    <w:rsid w:val="00CB050F"/>
    <w:rsid w:val="00CB3DA6"/>
    <w:rsid w:val="00D32AE4"/>
    <w:rsid w:val="00D842AC"/>
    <w:rsid w:val="00DA3D3F"/>
    <w:rsid w:val="00DF7143"/>
    <w:rsid w:val="00E84CCE"/>
    <w:rsid w:val="00EC0493"/>
    <w:rsid w:val="00EE30F2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BE7C7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2020-10-13T15:23:00Z</dcterms:created>
  <dcterms:modified xsi:type="dcterms:W3CDTF">2020-10-15T12:12:00Z</dcterms:modified>
</cp:coreProperties>
</file>