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A2" w:rsidRDefault="00F06CA2" w:rsidP="00F06CA2">
      <w:r>
        <w:rPr>
          <w:rFonts w:ascii="Segoe UI Symbol" w:hAnsi="Segoe UI Symbol" w:cs="Segoe UI Symbol"/>
        </w:rPr>
        <w:t>✅</w:t>
      </w:r>
      <w:r>
        <w:t xml:space="preserve"> Внутрішньо переміщені особи мають право на безоплатну правову допомогу</w:t>
      </w:r>
    </w:p>
    <w:p w:rsidR="00F06CA2" w:rsidRDefault="00F06CA2" w:rsidP="00F06CA2"/>
    <w:p w:rsidR="00F06CA2" w:rsidRDefault="00F06CA2" w:rsidP="00F06CA2">
      <w:r>
        <w:t>Як можна отримати правову допомогу</w:t>
      </w:r>
      <w:r>
        <w:rPr>
          <w:rFonts w:ascii="Segoe UI Symbol" w:hAnsi="Segoe UI Symbol" w:cs="Segoe UI Symbol"/>
        </w:rPr>
        <w:t>❓</w:t>
      </w:r>
    </w:p>
    <w:p w:rsidR="00F06CA2" w:rsidRDefault="00F06CA2" w:rsidP="00F06CA2"/>
    <w:p w:rsidR="00F06CA2" w:rsidRDefault="00F06CA2" w:rsidP="00F06CA2">
      <w:r>
        <w:t>1️</w:t>
      </w:r>
      <w:r>
        <w:rPr>
          <w:rFonts w:ascii="Tahoma" w:hAnsi="Tahoma" w:cs="Tahoma"/>
        </w:rPr>
        <w:t>⃣</w:t>
      </w:r>
      <w:r>
        <w:t xml:space="preserve"> Звернутися за безкоштовним телефоном</w:t>
      </w:r>
    </w:p>
    <w:p w:rsidR="00F06CA2" w:rsidRDefault="00F06CA2" w:rsidP="00F06CA2">
      <w:r>
        <w:t>0800213103</w:t>
      </w:r>
    </w:p>
    <w:p w:rsidR="00F06CA2" w:rsidRDefault="00F06CA2" w:rsidP="00F06CA2"/>
    <w:p w:rsidR="00F06CA2" w:rsidRDefault="00F06CA2" w:rsidP="00F06CA2">
      <w:r>
        <w:t>2️</w:t>
      </w:r>
      <w:r>
        <w:rPr>
          <w:rFonts w:ascii="Tahoma" w:hAnsi="Tahoma" w:cs="Tahoma"/>
        </w:rPr>
        <w:t>⃣</w:t>
      </w:r>
      <w:r>
        <w:t xml:space="preserve"> Скористатися довідково-</w:t>
      </w:r>
    </w:p>
    <w:p w:rsidR="00F06CA2" w:rsidRDefault="00F06CA2" w:rsidP="00F06CA2">
      <w:r>
        <w:t>інформаційною платформою</w:t>
      </w:r>
    </w:p>
    <w:p w:rsidR="00F06CA2" w:rsidRDefault="00F06CA2" w:rsidP="00F06CA2">
      <w:r>
        <w:t>правових консультацій</w:t>
      </w:r>
    </w:p>
    <w:p w:rsidR="00F06CA2" w:rsidRDefault="00F06CA2" w:rsidP="00F06CA2">
      <w:r>
        <w:t>WikiLegalAid (https://wiki.legalaid.gov.ua/)</w:t>
      </w:r>
    </w:p>
    <w:p w:rsidR="00F06CA2" w:rsidRDefault="00F06CA2" w:rsidP="00F06CA2"/>
    <w:p w:rsidR="00F06CA2" w:rsidRDefault="00F06CA2" w:rsidP="00F06CA2">
      <w:r>
        <w:t>3️</w:t>
      </w:r>
      <w:r>
        <w:rPr>
          <w:rFonts w:ascii="Tahoma" w:hAnsi="Tahoma" w:cs="Tahoma"/>
        </w:rPr>
        <w:t>⃣</w:t>
      </w:r>
      <w:r>
        <w:t xml:space="preserve"> Завітати до одного з центрів БПД, що працюють</w:t>
      </w:r>
    </w:p>
    <w:p w:rsidR="00F06CA2" w:rsidRDefault="00F06CA2" w:rsidP="00F06CA2">
      <w:r>
        <w:t>по всій Україні.</w:t>
      </w:r>
    </w:p>
    <w:p w:rsidR="00F06CA2" w:rsidRDefault="00F06CA2" w:rsidP="00F06CA2">
      <w:r>
        <w:t>Всі центри БПД за посиланням https://legalaid.gov.ua/tsentry/</w:t>
      </w:r>
    </w:p>
    <w:p w:rsidR="00F06CA2" w:rsidRDefault="00F06CA2" w:rsidP="00F06CA2"/>
    <w:p w:rsidR="00F06CA2" w:rsidRDefault="00F06CA2" w:rsidP="00F06CA2">
      <w:r>
        <w:t>4️</w:t>
      </w:r>
      <w:r>
        <w:rPr>
          <w:rFonts w:ascii="Tahoma" w:hAnsi="Tahoma" w:cs="Tahoma"/>
        </w:rPr>
        <w:t>⃣</w:t>
      </w:r>
      <w:r>
        <w:t xml:space="preserve"> Отримати безкоштовну</w:t>
      </w:r>
    </w:p>
    <w:p w:rsidR="00F06CA2" w:rsidRDefault="00F06CA2" w:rsidP="00F06CA2">
      <w:r>
        <w:t>онлайн юридичну консультацію</w:t>
      </w:r>
    </w:p>
    <w:p w:rsidR="00F06CA2" w:rsidRDefault="00F06CA2" w:rsidP="00F06CA2">
      <w:r>
        <w:t>Форма за посиланням https://legalaid.gov.ua/zvernennya/onlajn-yurydychna-konsultatsiya/</w:t>
      </w:r>
    </w:p>
    <w:p w:rsidR="00F06CA2" w:rsidRDefault="00F06CA2" w:rsidP="00F06CA2"/>
    <w:p w:rsidR="00F06CA2" w:rsidRDefault="00F06CA2" w:rsidP="00F06CA2">
      <w:r>
        <w:t>Які саме юридичні послуги можна отримати</w:t>
      </w:r>
      <w:r>
        <w:rPr>
          <w:rFonts w:ascii="Segoe UI Symbol" w:hAnsi="Segoe UI Symbol" w:cs="Segoe UI Symbol"/>
        </w:rPr>
        <w:t>❓</w:t>
      </w:r>
    </w:p>
    <w:p w:rsidR="00F06CA2" w:rsidRDefault="00F06CA2" w:rsidP="00F06CA2">
      <w:r>
        <w:t xml:space="preserve">Безоплатна вторинна правова допомога (БВПД) включає такі види правових послуг: </w:t>
      </w:r>
    </w:p>
    <w:p w:rsidR="00F06CA2" w:rsidRDefault="00F06CA2" w:rsidP="00F06CA2">
      <w:r>
        <w:t>1) надання правової інформації;</w:t>
      </w:r>
    </w:p>
    <w:p w:rsidR="00F06CA2" w:rsidRDefault="00F06CA2" w:rsidP="00F06CA2">
      <w:r>
        <w:t>2) надання консультацій і роз'яснень з правових питань;</w:t>
      </w:r>
    </w:p>
    <w:p w:rsidR="00F06CA2" w:rsidRDefault="00F06CA2" w:rsidP="00F06CA2">
      <w:r>
        <w:t>3) складення заяв, скарг та інших документів правового характеру (крім документів процесуального характеру);</w:t>
      </w:r>
    </w:p>
    <w:p w:rsidR="00F06CA2" w:rsidRDefault="00F06CA2" w:rsidP="00F06CA2">
      <w:r>
        <w:t>4) надання консультацій, роз’яснень та підготовка проектів договорів користування земельними ділянками (оренда, суборенда, земельний сервітут, емфітевзис, суперфіцій) для сільського населення - власників земельних ділянок;</w:t>
      </w:r>
    </w:p>
    <w:p w:rsidR="00F06CA2" w:rsidRDefault="00F06CA2" w:rsidP="00F06CA2">
      <w:r>
        <w:t>5) надання допомоги в забезпеченні доступу особи до вторинної правової допомоги та медіації.</w:t>
      </w:r>
    </w:p>
    <w:p w:rsidR="00F06CA2" w:rsidRDefault="00F06CA2" w:rsidP="00F06CA2"/>
    <w:p w:rsidR="00F06CA2" w:rsidRDefault="00F06CA2" w:rsidP="00F06CA2">
      <w:r>
        <w:t>Хто ще крім ВПО має право на безоплатну правову допомогу</w:t>
      </w:r>
      <w:r>
        <w:rPr>
          <w:rFonts w:ascii="Segoe UI Symbol" w:hAnsi="Segoe UI Symbol" w:cs="Segoe UI Symbol"/>
        </w:rPr>
        <w:t>❓</w:t>
      </w:r>
    </w:p>
    <w:p w:rsidR="00F06CA2" w:rsidRDefault="00F06CA2" w:rsidP="00F06CA2">
      <w:r>
        <w:t>Право на безоплатну вторинну правову допомогу мають також</w:t>
      </w:r>
    </w:p>
    <w:p w:rsidR="00F06CA2" w:rsidRDefault="00F06CA2" w:rsidP="00F06CA2">
      <w:r>
        <w:rPr>
          <w:rFonts w:ascii="Segoe UI Symbol" w:hAnsi="Segoe UI Symbol" w:cs="Segoe UI Symbol"/>
        </w:rPr>
        <w:lastRenderedPageBreak/>
        <w:t>✔</w:t>
      </w:r>
      <w:r>
        <w:t>️ особи, які перебувають під юрисдикцією України, якщо їхній середньомісячний дохід не перевищує двох розмірів прожиткового мінімуму;</w:t>
      </w:r>
    </w:p>
    <w:p w:rsidR="00F06CA2" w:rsidRDefault="00F06CA2" w:rsidP="00F06CA2">
      <w:r>
        <w:rPr>
          <w:rFonts w:ascii="Segoe UI Symbol" w:hAnsi="Segoe UI Symbol" w:cs="Segoe UI Symbol"/>
        </w:rPr>
        <w:t>✔</w:t>
      </w:r>
      <w:r>
        <w:t>️ діти, у тому числі діти-сироти, діти, позбавлені батьківського піклування, діти, які перебувають у складних життєвих обставинах, діти, які постраждали внаслідок воєнних дій чи збройного конфлікту;</w:t>
      </w:r>
    </w:p>
    <w:p w:rsidR="00F06CA2" w:rsidRDefault="00F06CA2" w:rsidP="00F06CA2">
      <w:r>
        <w:rPr>
          <w:rFonts w:ascii="Segoe UI Symbol" w:hAnsi="Segoe UI Symbol" w:cs="Segoe UI Symbol"/>
        </w:rPr>
        <w:t>✔</w:t>
      </w:r>
      <w:r>
        <w:t>️ветерани війни та члени сімей загиблих (померлих) ветеранів війни, членів сімей загиблих (померлих) Захисників і Захисниць України, особи, які мають особливі заслуги та особливі трудові заслуги перед Батьківщиною, особи, які належать до числа жертв нацистських переслідувань</w:t>
      </w:r>
    </w:p>
    <w:p w:rsidR="00F06CA2" w:rsidRDefault="00F06CA2" w:rsidP="00F06CA2"/>
    <w:p w:rsidR="00F06CA2" w:rsidRDefault="00F06CA2" w:rsidP="00F06CA2">
      <w:r>
        <w:t>Повний перелік у ст.14 ЗУ "Про безоплатну правову допомогу" за посиланням</w:t>
      </w:r>
    </w:p>
    <w:p w:rsidR="00F06CA2" w:rsidRDefault="00F06CA2" w:rsidP="00F06CA2">
      <w:r>
        <w:t>https://zakon.rada.gov.ua/laws/show/3460-17#n85</w:t>
      </w:r>
    </w:p>
    <w:p w:rsidR="00F06CA2" w:rsidRDefault="00F06CA2" w:rsidP="00F06CA2"/>
    <w:p w:rsidR="00F06CA2" w:rsidRDefault="00F06CA2" w:rsidP="00F06CA2">
      <w:r>
        <w:rPr>
          <w:rFonts w:ascii="Segoe UI Symbol" w:hAnsi="Segoe UI Symbol" w:cs="Segoe UI Symbol"/>
        </w:rPr>
        <w:t>✅</w:t>
      </w:r>
      <w:r>
        <w:t xml:space="preserve"> Також багато корисної інформації для ВПО і не тільки є </w:t>
      </w:r>
    </w:p>
    <w:p w:rsidR="00F06CA2" w:rsidRDefault="00F06CA2" w:rsidP="00F06CA2"/>
    <w:p w:rsidR="00F06CA2" w:rsidRDefault="00F06CA2" w:rsidP="00F06CA2">
      <w:r>
        <w:rPr>
          <w:rFonts w:ascii="Segoe UI Symbol" w:hAnsi="Segoe UI Symbol" w:cs="Segoe UI Symbol"/>
        </w:rPr>
        <w:t>✔</w:t>
      </w:r>
      <w:r>
        <w:t>️ в чат-боті Юридичний порадник для ВПО https://t.me/IDP_advisor_bot</w:t>
      </w:r>
    </w:p>
    <w:p w:rsidR="00F06CA2" w:rsidRDefault="00F06CA2" w:rsidP="00F06CA2"/>
    <w:p w:rsidR="009629CE" w:rsidRDefault="00F06CA2" w:rsidP="00F06CA2">
      <w:r>
        <w:rPr>
          <w:rFonts w:ascii="Segoe UI Symbol" w:hAnsi="Segoe UI Symbol" w:cs="Segoe UI Symbol"/>
        </w:rPr>
        <w:t>✔</w:t>
      </w:r>
      <w:r>
        <w:t>️ на платформі ДІЯ.Безбар'єрність https://bf.diia.gov.ua/categories/vpo</w:t>
      </w:r>
      <w:bookmarkStart w:id="0" w:name="_GoBack"/>
      <w:bookmarkEnd w:id="0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C2"/>
    <w:rsid w:val="003222D2"/>
    <w:rsid w:val="003E50C2"/>
    <w:rsid w:val="008719EC"/>
    <w:rsid w:val="00F0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18397-64AE-469F-A3A5-EED9B908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2023-08-25T12:29:00Z</dcterms:created>
  <dcterms:modified xsi:type="dcterms:W3CDTF">2023-08-25T12:29:00Z</dcterms:modified>
</cp:coreProperties>
</file>