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  <w:rPr>
          <w:sz w:val="24"/>
          <w:szCs w:val="24"/>
        </w:rPr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B51866">
        <w:t>1</w:t>
      </w:r>
      <w:r w:rsidR="002D55D0">
        <w:t>7</w:t>
      </w:r>
      <w:r w:rsidR="00576B70">
        <w:t xml:space="preserve"> </w:t>
      </w:r>
      <w:r w:rsidR="005C3551">
        <w:t xml:space="preserve">год </w:t>
      </w:r>
      <w:r w:rsidR="00F40BE9">
        <w:t>3</w:t>
      </w:r>
      <w:r w:rsidR="00EA42D8">
        <w:t>7</w:t>
      </w:r>
      <w:r w:rsidR="00F40BE9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002B9B">
        <w:t>1</w:t>
      </w:r>
      <w:r w:rsidR="002D55D0">
        <w:t>9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 w:rsidR="00E423D0">
        <w:t>9</w:t>
      </w:r>
      <w:r w:rsidR="00EA42D8">
        <w:t>5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08490A" w:rsidRDefault="0008490A" w:rsidP="00EA03B9">
      <w:pPr>
        <w:spacing w:after="0" w:line="228" w:lineRule="auto"/>
        <w:jc w:val="center"/>
        <w:rPr>
          <w:b/>
        </w:rPr>
      </w:pPr>
    </w:p>
    <w:p w:rsidR="005C3551" w:rsidRDefault="00B42086" w:rsidP="00EA03B9">
      <w:pPr>
        <w:spacing w:after="0" w:line="228" w:lineRule="auto"/>
        <w:jc w:val="center"/>
        <w:rPr>
          <w:b/>
        </w:rPr>
      </w:pPr>
      <w:r>
        <w:rPr>
          <w:b/>
        </w:rPr>
        <w:t xml:space="preserve">Про </w:t>
      </w:r>
      <w:r w:rsidR="00F40BE9">
        <w:rPr>
          <w:b/>
        </w:rPr>
        <w:t>скликання першої сесії Петрівської сільської ради</w:t>
      </w:r>
    </w:p>
    <w:p w:rsidR="00F40BE9" w:rsidRPr="009C763D" w:rsidRDefault="00F40BE9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08490A" w:rsidRDefault="0008490A" w:rsidP="005C3551">
      <w:pPr>
        <w:spacing w:after="0"/>
        <w:ind w:firstLine="0"/>
        <w:jc w:val="center"/>
        <w:rPr>
          <w:b/>
          <w:szCs w:val="28"/>
        </w:rPr>
      </w:pPr>
    </w:p>
    <w:p w:rsidR="00AC0906" w:rsidRPr="00002B9B" w:rsidRDefault="00F40BE9" w:rsidP="006A17AD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На підставі частини другої статті 46 Закону України «Про місцеве самоврядування в Україні»</w:t>
      </w:r>
      <w:r w:rsidR="0008490A">
        <w:rPr>
          <w:szCs w:val="28"/>
        </w:rPr>
        <w:t xml:space="preserve"> </w:t>
      </w:r>
      <w:r w:rsidR="00B4493A">
        <w:rPr>
          <w:szCs w:val="28"/>
        </w:rPr>
        <w:t xml:space="preserve"> </w:t>
      </w:r>
      <w:r w:rsidR="0008490A">
        <w:rPr>
          <w:szCs w:val="28"/>
        </w:rPr>
        <w:t xml:space="preserve">Петрівська сільська територіальна виборча комісія </w:t>
      </w:r>
      <w:r w:rsidR="00AC0906" w:rsidRPr="00002B9B">
        <w:rPr>
          <w:b/>
          <w:szCs w:val="28"/>
        </w:rPr>
        <w:t>постановляє</w:t>
      </w:r>
      <w:r w:rsidR="00AC0906" w:rsidRPr="00002B9B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08490A" w:rsidRDefault="00F40BE9" w:rsidP="004A2AE2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 xml:space="preserve">Скликати першу сесію Петрівської сільської ради на 20 листопада 2020 року у приміщенні будинку культури </w:t>
      </w:r>
      <w:r w:rsidR="004A2AE2">
        <w:rPr>
          <w:szCs w:val="28"/>
        </w:rPr>
        <w:t xml:space="preserve"> </w:t>
      </w:r>
      <w:r>
        <w:rPr>
          <w:szCs w:val="28"/>
        </w:rPr>
        <w:t>(вул. Свято Покровська, 220, с. Нові Петрівці) на 10:00.</w:t>
      </w:r>
    </w:p>
    <w:p w:rsidR="007664A9" w:rsidRDefault="00F40BE9" w:rsidP="00F40BE9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 xml:space="preserve">Уповноважити голову </w:t>
      </w:r>
      <w:r>
        <w:rPr>
          <w:szCs w:val="28"/>
        </w:rPr>
        <w:t>Петрівськ</w:t>
      </w:r>
      <w:r>
        <w:rPr>
          <w:szCs w:val="28"/>
        </w:rPr>
        <w:t>ої</w:t>
      </w:r>
      <w:r>
        <w:rPr>
          <w:szCs w:val="28"/>
        </w:rPr>
        <w:t xml:space="preserve"> сільськ</w:t>
      </w:r>
      <w:r>
        <w:rPr>
          <w:szCs w:val="28"/>
        </w:rPr>
        <w:t xml:space="preserve">ої </w:t>
      </w:r>
      <w:r>
        <w:rPr>
          <w:szCs w:val="28"/>
        </w:rPr>
        <w:t>територіальн</w:t>
      </w:r>
      <w:r>
        <w:rPr>
          <w:szCs w:val="28"/>
        </w:rPr>
        <w:t>ої</w:t>
      </w:r>
      <w:r>
        <w:rPr>
          <w:szCs w:val="28"/>
        </w:rPr>
        <w:t xml:space="preserve"> виборч</w:t>
      </w:r>
      <w:r>
        <w:rPr>
          <w:szCs w:val="28"/>
        </w:rPr>
        <w:t>ої</w:t>
      </w:r>
      <w:r>
        <w:rPr>
          <w:szCs w:val="28"/>
        </w:rPr>
        <w:t xml:space="preserve"> комісі</w:t>
      </w:r>
      <w:r>
        <w:rPr>
          <w:szCs w:val="28"/>
        </w:rPr>
        <w:t xml:space="preserve">ї </w:t>
      </w:r>
      <w:r w:rsidR="005E2D19">
        <w:rPr>
          <w:szCs w:val="28"/>
        </w:rPr>
        <w:br/>
      </w:r>
      <w:r>
        <w:rPr>
          <w:szCs w:val="28"/>
        </w:rPr>
        <w:t>Двірко С.А. проінформувати раду про підсумки виборів депутатів Петрівської сільської ради  та Петрівського сільського голови.</w:t>
      </w:r>
    </w:p>
    <w:p w:rsidR="00F40BE9" w:rsidRDefault="00F40BE9" w:rsidP="00F40BE9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 xml:space="preserve">Надати Петрівській сільській раді копії постанов про результати виборів та про реєстрацію депутатів та Петрівського сільського голови (постанови </w:t>
      </w:r>
      <w:r w:rsidR="005E2D19">
        <w:rPr>
          <w:szCs w:val="28"/>
        </w:rPr>
        <w:t>№№</w:t>
      </w:r>
      <w:r>
        <w:rPr>
          <w:szCs w:val="28"/>
        </w:rPr>
        <w:t xml:space="preserve">87-88 від 02.11.2020 року, </w:t>
      </w:r>
      <w:r w:rsidR="005E2D19">
        <w:rPr>
          <w:szCs w:val="28"/>
        </w:rPr>
        <w:t>№№91-93 від 13.11.2020 року та №94 від 19.11.2020 р.)</w:t>
      </w:r>
    </w:p>
    <w:p w:rsidR="005E2D19" w:rsidRDefault="005E2D19" w:rsidP="00F40BE9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Зміст даної постанови довести до відома усіх зареєстрованих новообраних депутатів Петрівської сільської ради та зареєстрованого Петрівського сільського голови.</w:t>
      </w:r>
      <w:bookmarkStart w:id="0" w:name="_GoBack"/>
      <w:bookmarkEnd w:id="0"/>
    </w:p>
    <w:p w:rsidR="004A2AE2" w:rsidRPr="00D512F6" w:rsidRDefault="004A2AE2" w:rsidP="004A2AE2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A2AE2" w:rsidRDefault="004A2AE2" w:rsidP="004A2AE2">
      <w:pPr>
        <w:pStyle w:val="a3"/>
        <w:spacing w:after="0"/>
        <w:ind w:left="1070" w:firstLine="0"/>
        <w:rPr>
          <w:szCs w:val="28"/>
        </w:rPr>
      </w:pPr>
    </w:p>
    <w:p w:rsidR="004A2AE2" w:rsidRDefault="004A2AE2" w:rsidP="004A2AE2">
      <w:pPr>
        <w:spacing w:after="0"/>
        <w:ind w:firstLine="0"/>
      </w:pPr>
      <w:r>
        <w:t>Головуюча на засіданні,</w:t>
      </w:r>
    </w:p>
    <w:p w:rsidR="004A2AE2" w:rsidRDefault="004A2AE2" w:rsidP="004A2AE2">
      <w:pPr>
        <w:spacing w:after="0"/>
        <w:ind w:firstLine="0"/>
      </w:pPr>
      <w:r>
        <w:t>Голова територіальної</w:t>
      </w:r>
    </w:p>
    <w:p w:rsidR="004A2AE2" w:rsidRDefault="004A2AE2" w:rsidP="004A2AE2">
      <w:pPr>
        <w:spacing w:after="0"/>
        <w:ind w:firstLine="0"/>
      </w:pPr>
      <w:r>
        <w:t>виборчої комісії                                                                                       С.А. Двірко</w:t>
      </w:r>
    </w:p>
    <w:p w:rsidR="004A2AE2" w:rsidRDefault="004A2AE2" w:rsidP="004A2AE2">
      <w:pPr>
        <w:spacing w:after="0"/>
        <w:ind w:firstLine="0"/>
      </w:pPr>
    </w:p>
    <w:p w:rsidR="004A2AE2" w:rsidRDefault="004A2AE2" w:rsidP="004A2AE2">
      <w:pPr>
        <w:spacing w:after="0"/>
        <w:ind w:firstLine="0"/>
      </w:pPr>
      <w:r>
        <w:t xml:space="preserve">Секретар територіальної </w:t>
      </w:r>
    </w:p>
    <w:p w:rsidR="004A2AE2" w:rsidRDefault="004A2AE2" w:rsidP="004A2AE2">
      <w:pPr>
        <w:spacing w:after="0"/>
        <w:ind w:firstLine="0"/>
      </w:pPr>
      <w:r>
        <w:t>виборчої комісії                                                                                         О.І. Гелалі</w:t>
      </w:r>
    </w:p>
    <w:p w:rsidR="00AC0906" w:rsidRDefault="00AC0906" w:rsidP="005E2D19">
      <w:pPr>
        <w:spacing w:after="0"/>
        <w:ind w:firstLine="9498"/>
      </w:pPr>
    </w:p>
    <w:sectPr w:rsidR="00AC0906" w:rsidSect="005E2D19">
      <w:pgSz w:w="12240" w:h="15840"/>
      <w:pgMar w:top="851" w:right="900" w:bottom="709" w:left="993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F66" w:rsidRDefault="00476F66" w:rsidP="0008490A">
      <w:pPr>
        <w:spacing w:after="0"/>
      </w:pPr>
      <w:r>
        <w:separator/>
      </w:r>
    </w:p>
  </w:endnote>
  <w:endnote w:type="continuationSeparator" w:id="0">
    <w:p w:rsidR="00476F66" w:rsidRDefault="00476F66" w:rsidP="000849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F66" w:rsidRDefault="00476F66" w:rsidP="0008490A">
      <w:pPr>
        <w:spacing w:after="0"/>
      </w:pPr>
      <w:r>
        <w:separator/>
      </w:r>
    </w:p>
  </w:footnote>
  <w:footnote w:type="continuationSeparator" w:id="0">
    <w:p w:rsidR="00476F66" w:rsidRDefault="00476F66" w:rsidP="000849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87F2DC1"/>
    <w:multiLevelType w:val="hybridMultilevel"/>
    <w:tmpl w:val="1166C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719434F"/>
    <w:multiLevelType w:val="hybridMultilevel"/>
    <w:tmpl w:val="05387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74B99"/>
    <w:multiLevelType w:val="hybridMultilevel"/>
    <w:tmpl w:val="C3566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02B9B"/>
    <w:rsid w:val="00043018"/>
    <w:rsid w:val="00062061"/>
    <w:rsid w:val="0008490A"/>
    <w:rsid w:val="000B02CA"/>
    <w:rsid w:val="000B5C15"/>
    <w:rsid w:val="000D2918"/>
    <w:rsid w:val="000E1D63"/>
    <w:rsid w:val="00132E93"/>
    <w:rsid w:val="0015341B"/>
    <w:rsid w:val="001D5482"/>
    <w:rsid w:val="001E778A"/>
    <w:rsid w:val="002970F0"/>
    <w:rsid w:val="002B6549"/>
    <w:rsid w:val="002C4A8A"/>
    <w:rsid w:val="002D55D0"/>
    <w:rsid w:val="002E78A3"/>
    <w:rsid w:val="003B1119"/>
    <w:rsid w:val="003C39F5"/>
    <w:rsid w:val="003F3F17"/>
    <w:rsid w:val="00447A81"/>
    <w:rsid w:val="00454779"/>
    <w:rsid w:val="00476F66"/>
    <w:rsid w:val="004A2AE2"/>
    <w:rsid w:val="00515F7A"/>
    <w:rsid w:val="00564F9B"/>
    <w:rsid w:val="00576B70"/>
    <w:rsid w:val="005C3551"/>
    <w:rsid w:val="005E2D19"/>
    <w:rsid w:val="006238FD"/>
    <w:rsid w:val="00626515"/>
    <w:rsid w:val="00640476"/>
    <w:rsid w:val="00643F06"/>
    <w:rsid w:val="0066277E"/>
    <w:rsid w:val="006A17AD"/>
    <w:rsid w:val="006B6BE6"/>
    <w:rsid w:val="006F6251"/>
    <w:rsid w:val="007124D0"/>
    <w:rsid w:val="007664A9"/>
    <w:rsid w:val="007A4CBE"/>
    <w:rsid w:val="007C5201"/>
    <w:rsid w:val="007D6244"/>
    <w:rsid w:val="00806C70"/>
    <w:rsid w:val="00827C3C"/>
    <w:rsid w:val="008A5DCB"/>
    <w:rsid w:val="008C628E"/>
    <w:rsid w:val="008E477B"/>
    <w:rsid w:val="008E676A"/>
    <w:rsid w:val="00915771"/>
    <w:rsid w:val="0094715A"/>
    <w:rsid w:val="00971048"/>
    <w:rsid w:val="009A0E9B"/>
    <w:rsid w:val="00A17681"/>
    <w:rsid w:val="00A664AF"/>
    <w:rsid w:val="00AC0906"/>
    <w:rsid w:val="00B42086"/>
    <w:rsid w:val="00B4493A"/>
    <w:rsid w:val="00B51866"/>
    <w:rsid w:val="00B65F31"/>
    <w:rsid w:val="00B67ACA"/>
    <w:rsid w:val="00BB34B4"/>
    <w:rsid w:val="00BF468D"/>
    <w:rsid w:val="00C106A4"/>
    <w:rsid w:val="00C57BA7"/>
    <w:rsid w:val="00C62584"/>
    <w:rsid w:val="00C82093"/>
    <w:rsid w:val="00CB3DA6"/>
    <w:rsid w:val="00D17168"/>
    <w:rsid w:val="00D32AE4"/>
    <w:rsid w:val="00D512F6"/>
    <w:rsid w:val="00D842AC"/>
    <w:rsid w:val="00DB72A5"/>
    <w:rsid w:val="00DE29A8"/>
    <w:rsid w:val="00DF7143"/>
    <w:rsid w:val="00E423D0"/>
    <w:rsid w:val="00E7775B"/>
    <w:rsid w:val="00E84CCE"/>
    <w:rsid w:val="00EA03B9"/>
    <w:rsid w:val="00EA42D8"/>
    <w:rsid w:val="00EE30F2"/>
    <w:rsid w:val="00F0091B"/>
    <w:rsid w:val="00F00DD9"/>
    <w:rsid w:val="00F02218"/>
    <w:rsid w:val="00F35FBF"/>
    <w:rsid w:val="00F40BE9"/>
    <w:rsid w:val="00F820C0"/>
    <w:rsid w:val="00F9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819E3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2">
    <w:name w:val="Body Text 2"/>
    <w:basedOn w:val="a"/>
    <w:link w:val="20"/>
    <w:unhideWhenUsed/>
    <w:rsid w:val="0008490A"/>
    <w:pPr>
      <w:spacing w:after="120" w:line="480" w:lineRule="auto"/>
      <w:ind w:firstLine="0"/>
      <w:jc w:val="left"/>
    </w:pPr>
    <w:rPr>
      <w:sz w:val="24"/>
      <w:szCs w:val="24"/>
      <w:lang w:val="ru-RU"/>
    </w:rPr>
  </w:style>
  <w:style w:type="character" w:customStyle="1" w:styleId="20">
    <w:name w:val="Основной текст 2 Знак"/>
    <w:basedOn w:val="a0"/>
    <w:link w:val="2"/>
    <w:rsid w:val="0008490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Текст сноски Знак"/>
    <w:link w:val="a9"/>
    <w:uiPriority w:val="99"/>
    <w:semiHidden/>
    <w:rsid w:val="0008490A"/>
    <w:rPr>
      <w:szCs w:val="28"/>
      <w:lang w:eastAsia="ru-RU"/>
    </w:rPr>
  </w:style>
  <w:style w:type="paragraph" w:styleId="a9">
    <w:name w:val="footnote text"/>
    <w:basedOn w:val="a"/>
    <w:link w:val="a8"/>
    <w:uiPriority w:val="99"/>
    <w:semiHidden/>
    <w:rsid w:val="0008490A"/>
    <w:pPr>
      <w:spacing w:after="0"/>
      <w:ind w:firstLine="709"/>
    </w:pPr>
    <w:rPr>
      <w:rFonts w:asciiTheme="minorHAnsi" w:eastAsiaTheme="minorHAnsi" w:hAnsiTheme="minorHAnsi" w:cstheme="minorBidi"/>
      <w:sz w:val="22"/>
      <w:szCs w:val="28"/>
      <w:lang w:val="en-US"/>
    </w:rPr>
  </w:style>
  <w:style w:type="character" w:customStyle="1" w:styleId="1">
    <w:name w:val="Текст сноски Знак1"/>
    <w:basedOn w:val="a0"/>
    <w:uiPriority w:val="99"/>
    <w:semiHidden/>
    <w:rsid w:val="0008490A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162F9-62F4-40B5-B070-654E0A220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2020-11-13T15:23:00Z</cp:lastPrinted>
  <dcterms:created xsi:type="dcterms:W3CDTF">2020-11-19T16:01:00Z</dcterms:created>
  <dcterms:modified xsi:type="dcterms:W3CDTF">2020-11-19T16:18:00Z</dcterms:modified>
</cp:coreProperties>
</file>