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09</w:t>
      </w:r>
      <w:r w:rsidR="00576B70">
        <w:t xml:space="preserve"> </w:t>
      </w:r>
      <w:r w:rsidR="005C3551">
        <w:t xml:space="preserve">год </w:t>
      </w:r>
      <w:r>
        <w:t>17</w:t>
      </w:r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8A5DCB">
        <w:t>31</w:t>
      </w:r>
      <w:r>
        <w:t xml:space="preserve"> </w:t>
      </w:r>
      <w:r w:rsidR="005C3551">
        <w:t xml:space="preserve">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>
        <w:t>8</w:t>
      </w:r>
      <w:r w:rsidR="008A5DCB">
        <w:t>4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5C3551" w:rsidRPr="009C763D" w:rsidRDefault="0066277E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</w:t>
      </w:r>
      <w:r w:rsidR="00C106A4">
        <w:rPr>
          <w:b/>
        </w:rPr>
        <w:t xml:space="preserve"> </w:t>
      </w:r>
      <w:r w:rsidR="00B4493A">
        <w:rPr>
          <w:b/>
        </w:rPr>
        <w:t>транспортування виборчих документів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B4493A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Керуючись частиною чотирнадцятою статті 255 Виборчого кодексу України, </w:t>
      </w:r>
      <w:r w:rsidR="00454779" w:rsidRPr="00454779">
        <w:rPr>
          <w:szCs w:val="28"/>
        </w:rPr>
        <w:t>Петрівськ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сільськ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територіальн</w:t>
      </w:r>
      <w:r w:rsidR="00454779">
        <w:rPr>
          <w:szCs w:val="28"/>
        </w:rPr>
        <w:t xml:space="preserve">а </w:t>
      </w:r>
      <w:r w:rsidR="00454779" w:rsidRPr="00454779">
        <w:rPr>
          <w:szCs w:val="28"/>
        </w:rPr>
        <w:t>виборч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комісі</w:t>
      </w:r>
      <w:r w:rsidR="00454779">
        <w:rPr>
          <w:szCs w:val="28"/>
        </w:rPr>
        <w:t>я</w:t>
      </w:r>
      <w:r w:rsidR="00454779" w:rsidRPr="00454779">
        <w:rPr>
          <w:szCs w:val="28"/>
        </w:rPr>
        <w:t xml:space="preserve"> Вишгородського району Київської області</w:t>
      </w:r>
      <w:r w:rsidR="00454779"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66277E" w:rsidRDefault="00B4493A" w:rsidP="00D512F6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Визначити трьох</w:t>
      </w:r>
      <w:r w:rsidR="000E1D63" w:rsidRPr="00EA03B9">
        <w:rPr>
          <w:szCs w:val="28"/>
        </w:rPr>
        <w:t xml:space="preserve"> </w:t>
      </w:r>
      <w:r w:rsidR="00EA03B9" w:rsidRPr="00EA03B9">
        <w:rPr>
          <w:szCs w:val="28"/>
        </w:rPr>
        <w:t>членів Петрівської сільської територіальної виборчої комісії Вишгородського району Київської області</w:t>
      </w:r>
      <w:r>
        <w:rPr>
          <w:szCs w:val="28"/>
        </w:rPr>
        <w:t xml:space="preserve">, які будуть </w:t>
      </w:r>
      <w:r w:rsidR="00EA03B9" w:rsidRPr="00EA03B9">
        <w:rPr>
          <w:szCs w:val="28"/>
        </w:rPr>
        <w:t>транспортув</w:t>
      </w:r>
      <w:r>
        <w:rPr>
          <w:szCs w:val="28"/>
        </w:rPr>
        <w:t xml:space="preserve">ати виборчі документи з виборів депутатів </w:t>
      </w:r>
      <w:r w:rsidR="00E7775B">
        <w:rPr>
          <w:szCs w:val="28"/>
        </w:rPr>
        <w:t>Вишгородської районної</w:t>
      </w:r>
      <w:r>
        <w:rPr>
          <w:szCs w:val="28"/>
        </w:rPr>
        <w:t xml:space="preserve"> ради</w:t>
      </w:r>
      <w:r w:rsidR="00EA03B9" w:rsidRPr="00EA03B9">
        <w:rPr>
          <w:szCs w:val="28"/>
        </w:rPr>
        <w:t xml:space="preserve"> до </w:t>
      </w:r>
      <w:r w:rsidR="008A5DCB">
        <w:rPr>
          <w:szCs w:val="28"/>
        </w:rPr>
        <w:t>Вишгородської районної</w:t>
      </w:r>
      <w:r>
        <w:rPr>
          <w:szCs w:val="28"/>
        </w:rPr>
        <w:t xml:space="preserve"> територіальної </w:t>
      </w:r>
      <w:r w:rsidR="00EA03B9" w:rsidRPr="00EA03B9">
        <w:rPr>
          <w:szCs w:val="28"/>
        </w:rPr>
        <w:t xml:space="preserve"> виборчої комісії</w:t>
      </w:r>
      <w:r>
        <w:rPr>
          <w:szCs w:val="28"/>
        </w:rPr>
        <w:t>, що встановлює результати відповідних виборів</w:t>
      </w:r>
      <w:r w:rsidR="00EA03B9">
        <w:rPr>
          <w:szCs w:val="28"/>
        </w:rPr>
        <w:t>:</w:t>
      </w:r>
    </w:p>
    <w:p w:rsidR="00EA03B9" w:rsidRDefault="008A5DCB" w:rsidP="00EA03B9">
      <w:pPr>
        <w:pStyle w:val="a3"/>
        <w:spacing w:after="0"/>
        <w:ind w:left="1070" w:firstLine="0"/>
        <w:rPr>
          <w:szCs w:val="28"/>
        </w:rPr>
      </w:pPr>
      <w:proofErr w:type="spellStart"/>
      <w:r>
        <w:rPr>
          <w:szCs w:val="28"/>
        </w:rPr>
        <w:t>Гелалі</w:t>
      </w:r>
      <w:proofErr w:type="spellEnd"/>
      <w:r>
        <w:rPr>
          <w:szCs w:val="28"/>
        </w:rPr>
        <w:t xml:space="preserve"> Олена Іванівна</w:t>
      </w:r>
      <w:r w:rsidR="00EA03B9">
        <w:rPr>
          <w:szCs w:val="28"/>
        </w:rPr>
        <w:t xml:space="preserve"> </w:t>
      </w:r>
      <w:r w:rsidR="00B4493A">
        <w:rPr>
          <w:szCs w:val="28"/>
        </w:rPr>
        <w:t xml:space="preserve">– </w:t>
      </w:r>
      <w:r>
        <w:rPr>
          <w:szCs w:val="28"/>
        </w:rPr>
        <w:t>секретар</w:t>
      </w:r>
      <w:r w:rsidR="00B4493A">
        <w:rPr>
          <w:szCs w:val="28"/>
        </w:rPr>
        <w:t xml:space="preserve"> </w:t>
      </w:r>
      <w:r w:rsidR="00B4493A" w:rsidRPr="00EA03B9">
        <w:rPr>
          <w:szCs w:val="28"/>
        </w:rPr>
        <w:t>Петрівської сільської територіальної виборчої комісії Вишгородського району Київської області</w:t>
      </w:r>
      <w:r w:rsidR="00B4493A">
        <w:rPr>
          <w:szCs w:val="28"/>
        </w:rPr>
        <w:t xml:space="preserve">, </w:t>
      </w:r>
      <w:r w:rsidR="00EA03B9">
        <w:rPr>
          <w:szCs w:val="28"/>
        </w:rPr>
        <w:t>від</w:t>
      </w:r>
      <w:r w:rsidR="00EA03B9" w:rsidRPr="0066277E">
        <w:t xml:space="preserve"> </w:t>
      </w:r>
      <w:r w:rsidRPr="00254BEF">
        <w:rPr>
          <w:bCs/>
        </w:rPr>
        <w:t>Вишгородськ</w:t>
      </w:r>
      <w:r>
        <w:rPr>
          <w:bCs/>
        </w:rPr>
        <w:t>ої</w:t>
      </w:r>
      <w:r w:rsidRPr="00254BEF">
        <w:rPr>
          <w:bCs/>
        </w:rPr>
        <w:t xml:space="preserve"> районн</w:t>
      </w:r>
      <w:r>
        <w:rPr>
          <w:bCs/>
        </w:rPr>
        <w:t>ої</w:t>
      </w:r>
      <w:r w:rsidRPr="00254BEF">
        <w:rPr>
          <w:bCs/>
        </w:rPr>
        <w:t xml:space="preserve"> організаці</w:t>
      </w:r>
      <w:r>
        <w:rPr>
          <w:bCs/>
        </w:rPr>
        <w:t>ї</w:t>
      </w:r>
      <w:r w:rsidRPr="00254BEF">
        <w:rPr>
          <w:bCs/>
        </w:rPr>
        <w:t xml:space="preserve"> політичної партії «Всеукраїнське об’єднання «Батьківщина»</w:t>
      </w:r>
      <w:r w:rsidR="00EA03B9">
        <w:rPr>
          <w:szCs w:val="28"/>
        </w:rPr>
        <w:t>;</w:t>
      </w:r>
      <w:bookmarkStart w:id="0" w:name="_GoBack"/>
      <w:bookmarkEnd w:id="0"/>
    </w:p>
    <w:p w:rsidR="00E5053C" w:rsidRDefault="00E5053C" w:rsidP="00E5053C">
      <w:pPr>
        <w:pStyle w:val="a3"/>
        <w:spacing w:after="0"/>
        <w:ind w:left="1070" w:firstLine="0"/>
        <w:rPr>
          <w:szCs w:val="28"/>
        </w:rPr>
      </w:pPr>
      <w:r>
        <w:rPr>
          <w:szCs w:val="28"/>
        </w:rPr>
        <w:t>Литвин Світлана Василівна</w:t>
      </w:r>
      <w:r w:rsidR="00B4493A">
        <w:rPr>
          <w:szCs w:val="28"/>
        </w:rPr>
        <w:t xml:space="preserve"> - член</w:t>
      </w:r>
      <w:r w:rsidR="00EA03B9">
        <w:rPr>
          <w:szCs w:val="28"/>
        </w:rPr>
        <w:t xml:space="preserve"> </w:t>
      </w:r>
      <w:r w:rsidR="00B4493A">
        <w:rPr>
          <w:szCs w:val="28"/>
        </w:rPr>
        <w:t>П</w:t>
      </w:r>
      <w:r w:rsidR="00B4493A" w:rsidRPr="00EA03B9">
        <w:rPr>
          <w:szCs w:val="28"/>
        </w:rPr>
        <w:t>етрівської сільської територіальної виборчої комісії Вишгородського району Київської області</w:t>
      </w:r>
      <w:r w:rsidR="00B4493A">
        <w:rPr>
          <w:szCs w:val="28"/>
        </w:rPr>
        <w:t xml:space="preserve">, </w:t>
      </w:r>
      <w:r w:rsidR="00EA03B9">
        <w:rPr>
          <w:szCs w:val="28"/>
        </w:rPr>
        <w:t xml:space="preserve">від </w:t>
      </w:r>
      <w:r w:rsidRPr="0066277E">
        <w:rPr>
          <w:szCs w:val="28"/>
        </w:rPr>
        <w:t>Київськ</w:t>
      </w:r>
      <w:r>
        <w:rPr>
          <w:szCs w:val="28"/>
        </w:rPr>
        <w:t>ої</w:t>
      </w:r>
      <w:r w:rsidRPr="0066277E">
        <w:rPr>
          <w:szCs w:val="28"/>
        </w:rPr>
        <w:t xml:space="preserve"> Обласн</w:t>
      </w:r>
      <w:r>
        <w:rPr>
          <w:szCs w:val="28"/>
        </w:rPr>
        <w:t>ої</w:t>
      </w:r>
      <w:r w:rsidRPr="0066277E">
        <w:rPr>
          <w:szCs w:val="28"/>
        </w:rPr>
        <w:t xml:space="preserve"> організаці</w:t>
      </w:r>
      <w:r>
        <w:rPr>
          <w:szCs w:val="28"/>
        </w:rPr>
        <w:t>ї ПОЛІТИЧНОЇ ПАРТІЇ «</w:t>
      </w:r>
      <w:r w:rsidRPr="0066277E">
        <w:rPr>
          <w:szCs w:val="28"/>
        </w:rPr>
        <w:t>СЛУГА НАРОДУ»</w:t>
      </w:r>
      <w:r>
        <w:rPr>
          <w:szCs w:val="28"/>
        </w:rPr>
        <w:t>;</w:t>
      </w:r>
    </w:p>
    <w:p w:rsidR="00B4493A" w:rsidRDefault="00B4493A" w:rsidP="00EA03B9">
      <w:pPr>
        <w:pStyle w:val="a3"/>
        <w:spacing w:after="0"/>
        <w:ind w:left="1070" w:firstLine="0"/>
        <w:rPr>
          <w:szCs w:val="28"/>
        </w:rPr>
      </w:pPr>
      <w:proofErr w:type="spellStart"/>
      <w:r w:rsidRPr="00E5053C">
        <w:rPr>
          <w:szCs w:val="28"/>
        </w:rPr>
        <w:t>Богачук</w:t>
      </w:r>
      <w:proofErr w:type="spellEnd"/>
      <w:r w:rsidRPr="00E5053C">
        <w:rPr>
          <w:szCs w:val="28"/>
        </w:rPr>
        <w:t xml:space="preserve"> Андрій Володимирович – член Петрівської</w:t>
      </w:r>
      <w:r w:rsidRPr="00EA03B9">
        <w:rPr>
          <w:szCs w:val="28"/>
        </w:rPr>
        <w:t xml:space="preserve"> сільської територіальної виборчої комісії Вишгородського району Київської області</w:t>
      </w:r>
      <w:r>
        <w:rPr>
          <w:szCs w:val="28"/>
        </w:rPr>
        <w:t xml:space="preserve">, від </w:t>
      </w:r>
      <w:r w:rsidRPr="0066277E">
        <w:rPr>
          <w:szCs w:val="28"/>
        </w:rPr>
        <w:t>Київськ</w:t>
      </w:r>
      <w:r>
        <w:rPr>
          <w:szCs w:val="28"/>
        </w:rPr>
        <w:t>ої</w:t>
      </w:r>
      <w:r w:rsidRPr="0066277E">
        <w:rPr>
          <w:szCs w:val="28"/>
        </w:rPr>
        <w:t xml:space="preserve"> </w:t>
      </w:r>
      <w:r w:rsidR="00D512F6">
        <w:rPr>
          <w:szCs w:val="28"/>
        </w:rPr>
        <w:t>о</w:t>
      </w:r>
      <w:r w:rsidRPr="0066277E">
        <w:rPr>
          <w:szCs w:val="28"/>
        </w:rPr>
        <w:t>бласн</w:t>
      </w:r>
      <w:r>
        <w:rPr>
          <w:szCs w:val="28"/>
        </w:rPr>
        <w:t>ої</w:t>
      </w:r>
      <w:r w:rsidRPr="0066277E">
        <w:rPr>
          <w:szCs w:val="28"/>
        </w:rPr>
        <w:t xml:space="preserve"> організаці</w:t>
      </w:r>
      <w:r>
        <w:rPr>
          <w:szCs w:val="28"/>
        </w:rPr>
        <w:t xml:space="preserve">ї </w:t>
      </w:r>
      <w:r w:rsidR="00D512F6">
        <w:rPr>
          <w:szCs w:val="28"/>
        </w:rPr>
        <w:t xml:space="preserve">Політичної партії </w:t>
      </w:r>
      <w:r>
        <w:rPr>
          <w:szCs w:val="28"/>
        </w:rPr>
        <w:t>«</w:t>
      </w:r>
      <w:r w:rsidR="00D512F6">
        <w:rPr>
          <w:szCs w:val="28"/>
        </w:rPr>
        <w:t>Європейська Солідарність</w:t>
      </w:r>
      <w:r w:rsidRPr="0066277E">
        <w:rPr>
          <w:szCs w:val="28"/>
        </w:rPr>
        <w:t>»</w:t>
      </w:r>
      <w:r>
        <w:rPr>
          <w:szCs w:val="28"/>
        </w:rPr>
        <w:t>;</w:t>
      </w:r>
    </w:p>
    <w:p w:rsidR="00D512F6" w:rsidRPr="00D512F6" w:rsidRDefault="00D512F6" w:rsidP="00D512F6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D512F6" w:rsidRDefault="00D512F6" w:rsidP="00EA03B9">
      <w:pPr>
        <w:pStyle w:val="a3"/>
        <w:spacing w:after="0"/>
        <w:ind w:left="1070" w:firstLine="0"/>
        <w:rPr>
          <w:szCs w:val="28"/>
        </w:rPr>
      </w:pPr>
    </w:p>
    <w:p w:rsidR="00EA03B9" w:rsidRPr="00EA03B9" w:rsidRDefault="00EA03B9" w:rsidP="00EA03B9">
      <w:pPr>
        <w:pStyle w:val="a3"/>
        <w:spacing w:after="0"/>
        <w:ind w:left="1069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lastRenderedPageBreak/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0E1D63"/>
    <w:rsid w:val="00132E93"/>
    <w:rsid w:val="0015341B"/>
    <w:rsid w:val="001D5482"/>
    <w:rsid w:val="001E778A"/>
    <w:rsid w:val="002B6549"/>
    <w:rsid w:val="002C4A8A"/>
    <w:rsid w:val="002E78A3"/>
    <w:rsid w:val="003C39F5"/>
    <w:rsid w:val="00454779"/>
    <w:rsid w:val="00515F7A"/>
    <w:rsid w:val="00564F9B"/>
    <w:rsid w:val="00576B70"/>
    <w:rsid w:val="005C3551"/>
    <w:rsid w:val="00640476"/>
    <w:rsid w:val="0066277E"/>
    <w:rsid w:val="007C5201"/>
    <w:rsid w:val="007D6244"/>
    <w:rsid w:val="00806C70"/>
    <w:rsid w:val="008A5DCB"/>
    <w:rsid w:val="008E477B"/>
    <w:rsid w:val="008E676A"/>
    <w:rsid w:val="00915771"/>
    <w:rsid w:val="0094715A"/>
    <w:rsid w:val="00971048"/>
    <w:rsid w:val="00A17681"/>
    <w:rsid w:val="00A664AF"/>
    <w:rsid w:val="00AC0906"/>
    <w:rsid w:val="00B4493A"/>
    <w:rsid w:val="00B65F31"/>
    <w:rsid w:val="00BF468D"/>
    <w:rsid w:val="00C106A4"/>
    <w:rsid w:val="00C62584"/>
    <w:rsid w:val="00C82093"/>
    <w:rsid w:val="00CB3DA6"/>
    <w:rsid w:val="00D32AE4"/>
    <w:rsid w:val="00D512F6"/>
    <w:rsid w:val="00D842AC"/>
    <w:rsid w:val="00DF7143"/>
    <w:rsid w:val="00E5053C"/>
    <w:rsid w:val="00E7775B"/>
    <w:rsid w:val="00E84CCE"/>
    <w:rsid w:val="00EA03B9"/>
    <w:rsid w:val="00EE30F2"/>
    <w:rsid w:val="00F02218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2085A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2020-10-30T11:22:00Z</cp:lastPrinted>
  <dcterms:created xsi:type="dcterms:W3CDTF">2020-10-30T11:23:00Z</dcterms:created>
  <dcterms:modified xsi:type="dcterms:W3CDTF">2020-11-11T20:50:00Z</dcterms:modified>
</cp:coreProperties>
</file>