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1532A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1532A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1532A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</w:t>
      </w:r>
      <w:r w:rsidR="00AF4525" w:rsidRPr="001532A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278"/>
      </w:tblGrid>
      <w:tr w:rsidR="00616EE4" w:rsidRPr="001532A4" w:rsidTr="00AF4525">
        <w:trPr>
          <w:jc w:val="center"/>
        </w:trPr>
        <w:tc>
          <w:tcPr>
            <w:tcW w:w="14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1532A4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2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1532A4" w:rsidTr="00AF4525">
        <w:trPr>
          <w:jc w:val="center"/>
        </w:trPr>
        <w:tc>
          <w:tcPr>
            <w:tcW w:w="145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1532A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532A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AF4525" w:rsidRPr="001532A4" w:rsidTr="00AF4525">
        <w:trPr>
          <w:jc w:val="center"/>
        </w:trPr>
        <w:tc>
          <w:tcPr>
            <w:tcW w:w="14570" w:type="dxa"/>
            <w:shd w:val="clear" w:color="auto" w:fill="auto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11396"/>
            </w:tblGrid>
            <w:tr w:rsidR="00AF4525" w:rsidRPr="001532A4" w:rsidTr="008F5596">
              <w:trPr>
                <w:jc w:val="center"/>
              </w:trPr>
              <w:tc>
                <w:tcPr>
                  <w:tcW w:w="11396" w:type="dxa"/>
                  <w:vAlign w:val="center"/>
                </w:tcPr>
                <w:p w:rsidR="00AF4525" w:rsidRPr="001532A4" w:rsidRDefault="00AF4525" w:rsidP="00AF4525">
                  <w:pPr>
                    <w:spacing w:before="240" w:after="4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ВІДОМОСТІ</w:t>
                  </w:r>
                </w:p>
                <w:p w:rsidR="00AF4525" w:rsidRPr="001532A4" w:rsidRDefault="00AF4525" w:rsidP="00AF4525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про зареєстрованих кандидатів на посаду Петрівського сільського голови</w:t>
                  </w:r>
                </w:p>
              </w:tc>
            </w:tr>
            <w:tr w:rsidR="00AF4525" w:rsidRPr="001532A4" w:rsidTr="008F5596">
              <w:trPr>
                <w:jc w:val="center"/>
              </w:trPr>
              <w:tc>
                <w:tcPr>
                  <w:tcW w:w="11396" w:type="dxa"/>
                  <w:vAlign w:val="center"/>
                </w:tcPr>
                <w:p w:rsidR="00AF4525" w:rsidRPr="001532A4" w:rsidRDefault="00AF4525" w:rsidP="00AF4525">
                  <w:pPr>
                    <w:spacing w:after="40"/>
                    <w:ind w:left="2671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6"/>
                      <w:lang w:val="uk-UA"/>
                    </w:rPr>
                    <w:t>(згідно з назвою міста)</w:t>
                  </w:r>
                </w:p>
              </w:tc>
            </w:tr>
          </w:tbl>
          <w:p w:rsidR="00AF4525" w:rsidRPr="001532A4" w:rsidRDefault="00AF4525" w:rsidP="00AF4525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F4525" w:rsidRPr="001532A4" w:rsidTr="00AF4525">
        <w:trPr>
          <w:jc w:val="center"/>
        </w:trPr>
        <w:tc>
          <w:tcPr>
            <w:tcW w:w="14570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152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52"/>
              <w:gridCol w:w="985"/>
              <w:gridCol w:w="901"/>
              <w:gridCol w:w="915"/>
              <w:gridCol w:w="1135"/>
              <w:gridCol w:w="606"/>
              <w:gridCol w:w="914"/>
              <w:gridCol w:w="1177"/>
              <w:gridCol w:w="1265"/>
              <w:gridCol w:w="1189"/>
              <w:gridCol w:w="1135"/>
              <w:gridCol w:w="782"/>
              <w:gridCol w:w="1221"/>
              <w:gridCol w:w="915"/>
              <w:gridCol w:w="849"/>
              <w:gridCol w:w="811"/>
            </w:tblGrid>
            <w:tr w:rsidR="0081647D" w:rsidRPr="0071531E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№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з/п</w:t>
                  </w: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Прізвище,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 xml:space="preserve">власне ім’я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 xml:space="preserve">(усі власні імена), по батькові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(за наявності)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Усі попередні прізвища, власні імена, по батькові та дати їх зміни кандидатом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vertAlign w:val="superscript"/>
                      <w:lang w:val="uk-UA"/>
                    </w:rPr>
                    <w:footnoteReference w:customMarkFollows="1" w:id="1"/>
                    <w:sym w:font="Symbol" w:char="F02A"/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Число,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місяць, рік народження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(дд.мм.рррр)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Місце народження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Грома-дянство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Освіта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Партійність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Посада</w:t>
                  </w:r>
                </w:p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(заняття)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Місце роботи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Місце проживання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Код політичної партії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Суб’єкт висування кандидата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(назва місцевої організації політичної партії або самовисування)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Дата прийняття рішення про реєстрацію кандидатом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(дд.мм.рррр)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Номер рішення про реєстрацію кандидатом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4525" w:rsidRPr="001532A4" w:rsidRDefault="00AF4525" w:rsidP="00AF4525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Відомості про наявність чи відсутність судимості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br/>
                    <w:t>(наявна або відсутня)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Мякотін</w:t>
                  </w:r>
                  <w:r w:rsidR="0071531E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 Олексій Сергійович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10.10.1985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м.Київ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Вища 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фізична особа підприємець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1531E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підприємницька діяльність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531E" w:rsidRPr="001532A4" w:rsidRDefault="0071531E" w:rsidP="0071531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самовисування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22.09.2020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Ведьмідь</w:t>
                  </w:r>
                  <w:r w:rsidR="007E69DC"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 Дмитро Вікторович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25.05.1975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м.Боярка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Середня-технічна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ФОП Ведмідь Д.В.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7E69D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ФОП Ведмідь Д.В.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E69DC" w:rsidRPr="001532A4" w:rsidRDefault="007E69DC" w:rsidP="007E69DC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Козаровичі, Вишгородський район, Київська область</w:t>
                  </w:r>
                </w:p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самовисування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22.09.2020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10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Старенький Радіон Миколайович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23.02.1981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65AF" w:rsidRPr="001532A4" w:rsidRDefault="009C65AF" w:rsidP="009C65AF">
                  <w:pPr>
                    <w:spacing w:after="0" w:line="360" w:lineRule="auto"/>
                    <w:ind w:firstLine="43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Сільський голова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Новопетрівська сільська рада Вишгородського району Київської області.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65AF" w:rsidRPr="001532A4" w:rsidRDefault="009C65AF" w:rsidP="009C65AF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9C65AF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Київської Обласної організації ПОЛІТИЧНОЇ ПАРТІЇ «СЛУГА НАРОДУ»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22.09.2020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12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30C" w:rsidRPr="001532A4" w:rsidRDefault="00C3330C" w:rsidP="00C3330C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Кузьмік Олександр Павлович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01.08.1987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м.</w:t>
                  </w:r>
                  <w:r w:rsidR="00AE74B6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 xml:space="preserve"> 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Вишгород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підприємець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ФОП «Кузьмік О.П.»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Київської територіальної організації </w:t>
                  </w:r>
                </w:p>
                <w:p w:rsidR="008F0F8E" w:rsidRPr="001532A4" w:rsidRDefault="008F0F8E" w:rsidP="008F0F8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Радикальної Партії Олега Ляшка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25.09.2020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14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Єрема Ростислав Миколайович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10.01.1971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ind w:firstLine="43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  <w:t xml:space="preserve">член  ПОЛІТИЧНОЇ ПАРТІЇ «ПРОПОЗИЦІЯ»       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AE74B6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Ст</w:t>
                  </w: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аропетрівський сільський голова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AE74B6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uk-UA"/>
                    </w:rPr>
                    <w:t xml:space="preserve">Старопетрівська </w:t>
                  </w:r>
                  <w:r w:rsidR="008F0F8E" w:rsidRPr="001532A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uk-UA"/>
                    </w:rPr>
                    <w:t>сільська рада Вишгород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uk-UA"/>
                    </w:rPr>
                    <w:t>ського району Київської області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Старі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Київської обласної організації ПОЛІТИЧОЇ ПАРТІЇ «ПРОПОЗИЦІЯ»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25.09.2020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16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Шумський Ігор Сергійович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29.08.1987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ind w:firstLine="43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lastRenderedPageBreak/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адвокат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самозайнята особа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18"/>
                      <w:szCs w:val="18"/>
                      <w:lang w:val="uk-UA" w:eastAsia="ru-RU"/>
                    </w:rPr>
                    <w:t>Київська територіальна організація Політичної партії «Європейська Солідарність»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25.09.2020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21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Мороз Олександр Вікторович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03.01.1973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с.Шолудьки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Старший групи приватної охорони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ФОП «Комишний»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Лютіж,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/>
                      <w:bCs/>
                      <w:sz w:val="18"/>
                      <w:szCs w:val="18"/>
                      <w:lang w:val="uk-UA" w:eastAsia="ru-RU"/>
                    </w:rPr>
                    <w:t>Київська обласна організація політичної партії «Всеукраїнське об’єднання «Батьківщина»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28.09.2020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24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Миронюк Сергій Васильович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26.06.1979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ind w:firstLine="43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1647D" w:rsidP="008164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</w:t>
                  </w:r>
                  <w:r w:rsidR="008F0F8E"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рофесійно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-</w:t>
                  </w:r>
                  <w:r w:rsidR="008F0F8E"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технічна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безпартійний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Комерційний директор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ТОВ «Смарт Ойл».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Нові Петрівці,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самовисування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28.09.2020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26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pStyle w:val="a6"/>
                    <w:numPr>
                      <w:ilvl w:val="0"/>
                      <w:numId w:val="1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Савенок Тамара Григорівна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29.11.1966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ind w:firstLine="43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Лютіж,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безпартійна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uk-UA"/>
                    </w:rPr>
                    <w:t>сільський голова Лютізької сільської ради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val="uk-UA"/>
                    </w:rPr>
                    <w:t>Лютізька сільська рада Вишгородського району Київської області.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Лютіж,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164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КИЇВСЬК</w:t>
                  </w:r>
                  <w:r w:rsidR="0081647D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 xml:space="preserve">А </w:t>
                  </w: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ОБЛАСН</w:t>
                  </w:r>
                  <w:r w:rsidR="0081647D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А</w:t>
                  </w: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 xml:space="preserve"> ОРГАНІЗАЦІ</w:t>
                  </w:r>
                  <w:r w:rsidR="0081647D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Я</w:t>
                  </w: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 xml:space="preserve"> ПОЛІТИЧНОЇ ПАРТІЇ  «ЗА МАЙБУТНЄ»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28.09.2020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27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10.</w:t>
                  </w: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Начатий Олександр Олегович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14.12.1976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м. Андіжан, Узбекістан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член Політичної партії «ОПОЗИЦІЙНА ПЛАТФОРМА - ЗА ЖИТТЯ»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Директор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ДП «Торговий дім «ШТАЙН УНД ПАПІР»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</w:pPr>
                  <w:r w:rsidRPr="001532A4">
                    <w:rPr>
                      <w:rFonts w:ascii="Times New Roman" w:eastAsia="Times New Roman" w:hAnsi="Times New Roman"/>
                      <w:sz w:val="18"/>
                      <w:szCs w:val="18"/>
                      <w:lang w:val="uk-UA" w:eastAsia="ru-RU"/>
                    </w:rPr>
                    <w:t>с. Лютіж, Вишгородський район, Київська область</w:t>
                  </w:r>
                </w:p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Політична партія «ОПОЗИЦІЙНА ПЛАТФОРМА - ЗА ЖИТТЯ»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28.09.2020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29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  <w:tr w:rsidR="0081647D" w:rsidRPr="001532A4" w:rsidTr="0019710E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lastRenderedPageBreak/>
                    <w:t>11.</w:t>
                  </w:r>
                </w:p>
              </w:tc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Зайцева Лариса Василівна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відсутні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23.01.1981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1647D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м</w:t>
                  </w:r>
                  <w:bookmarkStart w:id="0" w:name="_GoBack"/>
                  <w:bookmarkEnd w:id="0"/>
                  <w:r w:rsidR="008F0F8E"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. Черкаси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України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вища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uk-UA"/>
                    </w:rPr>
                    <w:t>член Київської обласної організації    Політичної партії     “Партія    розвитку громад”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uk-UA"/>
                    </w:rPr>
                    <w:t>Приватний підприємець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uk-UA"/>
                    </w:rPr>
                    <w:t>Приватний підприємець, оптово - роздрібна торгівля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uk-UA"/>
                    </w:rPr>
                    <w:t>Київська область, Вишгородський район, с.  Лютіж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uk-UA"/>
                    </w:rPr>
                    <w:t>Київська обласна організація   Політичної партії     “Партія    розвитку громад”</w:t>
                  </w:r>
                </w:p>
              </w:tc>
              <w:tc>
                <w:tcPr>
                  <w:tcW w:w="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28.09.2020</w:t>
                  </w: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31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0F8E" w:rsidRPr="001532A4" w:rsidRDefault="008F0F8E" w:rsidP="008F0F8E">
                  <w:pPr>
                    <w:jc w:val="center"/>
                    <w:rPr>
                      <w:sz w:val="18"/>
                      <w:szCs w:val="18"/>
                      <w:lang w:val="uk-UA"/>
                    </w:rPr>
                  </w:pPr>
                  <w:r w:rsidRPr="001532A4">
                    <w:rPr>
                      <w:rFonts w:ascii="Times New Roman" w:hAnsi="Times New Roman" w:cs="Times New Roman"/>
                      <w:sz w:val="18"/>
                      <w:szCs w:val="18"/>
                      <w:lang w:val="uk-UA"/>
                    </w:rPr>
                    <w:t>відсутня</w:t>
                  </w:r>
                </w:p>
              </w:tc>
            </w:tr>
          </w:tbl>
          <w:p w:rsidR="00AF4525" w:rsidRPr="001532A4" w:rsidRDefault="00AF4525" w:rsidP="00AF4525">
            <w:pPr>
              <w:spacing w:after="6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:rsidR="006A2B5D" w:rsidRPr="001532A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1532A4" w:rsidTr="00B1271F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1532A4" w:rsidTr="00B1271F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1532A4" w:rsidTr="00B1271F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1532A4" w:rsidTr="00B1271F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1532A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1532A4" w:rsidTr="00B1271F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1532A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1532A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1532A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1532A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1532A4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1532A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1532A4" w:rsidSect="00AF4525">
      <w:pgSz w:w="16838" w:h="11906" w:orient="landscape"/>
      <w:pgMar w:top="1701" w:right="1134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07F" w:rsidRDefault="0012407F" w:rsidP="00616EE4">
      <w:pPr>
        <w:spacing w:after="0" w:line="240" w:lineRule="auto"/>
      </w:pPr>
      <w:r>
        <w:separator/>
      </w:r>
    </w:p>
  </w:endnote>
  <w:endnote w:type="continuationSeparator" w:id="0">
    <w:p w:rsidR="0012407F" w:rsidRDefault="0012407F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07F" w:rsidRDefault="0012407F" w:rsidP="00616EE4">
      <w:pPr>
        <w:spacing w:after="0" w:line="240" w:lineRule="auto"/>
      </w:pPr>
      <w:r>
        <w:separator/>
      </w:r>
    </w:p>
  </w:footnote>
  <w:footnote w:type="continuationSeparator" w:id="0">
    <w:p w:rsidR="0012407F" w:rsidRDefault="0012407F" w:rsidP="00616EE4">
      <w:pPr>
        <w:spacing w:after="0" w:line="240" w:lineRule="auto"/>
      </w:pPr>
      <w:r>
        <w:continuationSeparator/>
      </w:r>
    </w:p>
  </w:footnote>
  <w:footnote w:id="1">
    <w:p w:rsidR="00AF4525" w:rsidRPr="00AF4525" w:rsidRDefault="00AF4525" w:rsidP="00AF4525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DD0"/>
    <w:multiLevelType w:val="hybridMultilevel"/>
    <w:tmpl w:val="19485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10F71"/>
    <w:rsid w:val="00054C93"/>
    <w:rsid w:val="000B5FFD"/>
    <w:rsid w:val="000D4298"/>
    <w:rsid w:val="000E5684"/>
    <w:rsid w:val="0012407F"/>
    <w:rsid w:val="00135DB3"/>
    <w:rsid w:val="001532A4"/>
    <w:rsid w:val="0019710E"/>
    <w:rsid w:val="002A054C"/>
    <w:rsid w:val="00362139"/>
    <w:rsid w:val="003877F5"/>
    <w:rsid w:val="003D6F4A"/>
    <w:rsid w:val="00420A9A"/>
    <w:rsid w:val="0043497B"/>
    <w:rsid w:val="00603E3A"/>
    <w:rsid w:val="00616EE4"/>
    <w:rsid w:val="006726BB"/>
    <w:rsid w:val="00682B48"/>
    <w:rsid w:val="006A2B5D"/>
    <w:rsid w:val="006E3F2C"/>
    <w:rsid w:val="006F61F2"/>
    <w:rsid w:val="0071531E"/>
    <w:rsid w:val="00745969"/>
    <w:rsid w:val="007A5EAC"/>
    <w:rsid w:val="007E69DC"/>
    <w:rsid w:val="00813E02"/>
    <w:rsid w:val="0081647D"/>
    <w:rsid w:val="00841EC8"/>
    <w:rsid w:val="008F0F8E"/>
    <w:rsid w:val="00900ED1"/>
    <w:rsid w:val="00945BC2"/>
    <w:rsid w:val="00951DF7"/>
    <w:rsid w:val="00975CF1"/>
    <w:rsid w:val="009845B7"/>
    <w:rsid w:val="009B5682"/>
    <w:rsid w:val="009C65AF"/>
    <w:rsid w:val="00A34689"/>
    <w:rsid w:val="00AA31E6"/>
    <w:rsid w:val="00AD2353"/>
    <w:rsid w:val="00AE5592"/>
    <w:rsid w:val="00AE74B6"/>
    <w:rsid w:val="00AF4525"/>
    <w:rsid w:val="00B1271F"/>
    <w:rsid w:val="00C30227"/>
    <w:rsid w:val="00C3330C"/>
    <w:rsid w:val="00C659AF"/>
    <w:rsid w:val="00D01D5D"/>
    <w:rsid w:val="00D303A7"/>
    <w:rsid w:val="00DB7C47"/>
    <w:rsid w:val="00DC7B39"/>
    <w:rsid w:val="00DF073D"/>
    <w:rsid w:val="00E242D9"/>
    <w:rsid w:val="00E51089"/>
    <w:rsid w:val="00E62D8C"/>
    <w:rsid w:val="00E97903"/>
    <w:rsid w:val="00EC7D44"/>
    <w:rsid w:val="00EE7048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34D1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B1271F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B1271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List Paragraph"/>
    <w:basedOn w:val="a"/>
    <w:uiPriority w:val="34"/>
    <w:qFormat/>
    <w:rsid w:val="00AF452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97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71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F9CD7-1911-48AB-B4DD-087D58DB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2020-10-01T06:19:00Z</cp:lastPrinted>
  <dcterms:created xsi:type="dcterms:W3CDTF">2020-09-30T20:27:00Z</dcterms:created>
  <dcterms:modified xsi:type="dcterms:W3CDTF">2020-10-01T06:32:00Z</dcterms:modified>
</cp:coreProperties>
</file>